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E6E9" w14:textId="1339ABEE" w:rsidR="00344AB1" w:rsidRDefault="009C079F" w:rsidP="00375650">
      <w:pPr>
        <w:pStyle w:val="Heading1"/>
      </w:pPr>
      <w:r w:rsidRPr="005B2E24">
        <w:t>Introduction</w:t>
      </w:r>
    </w:p>
    <w:p w14:paraId="33AD31D7" w14:textId="00D8F98C" w:rsidR="00A85709" w:rsidRPr="00A020B1" w:rsidRDefault="00A85709" w:rsidP="00F93EC7">
      <w:pPr>
        <w:spacing w:after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</w:pPr>
      <w:r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 xml:space="preserve">Research suggests that </w:t>
      </w:r>
      <w:r w:rsidR="00FD4F5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>67</w:t>
      </w:r>
      <w:r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 xml:space="preserve">% of companies report that they </w:t>
      </w:r>
      <w:r w:rsidR="00B81655"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 xml:space="preserve">consistently </w:t>
      </w:r>
      <w:r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>fail to deliver all their expectations from the</w:t>
      </w:r>
      <w:r w:rsidR="00B20833"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>ir strategic plan. Why is this? There may be many causes for this failure includ</w:t>
      </w:r>
      <w:r w:rsidR="00B81655"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>ing</w:t>
      </w:r>
      <w:r w:rsidR="00B20833"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 xml:space="preserve"> unexpected and catastrophic events, such as the pandemic</w:t>
      </w:r>
      <w:r w:rsidR="00CA3D86"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>,</w:t>
      </w:r>
      <w:r w:rsidR="00B20833"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 xml:space="preserve"> activities of competitors, </w:t>
      </w:r>
      <w:r w:rsidR="00CA3D86"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>or</w:t>
      </w:r>
      <w:r w:rsidR="00B20833"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 xml:space="preserve"> the changing expectations of customers but evidence suggests that the major cause is a failure to execute. </w:t>
      </w:r>
    </w:p>
    <w:p w14:paraId="0BBC8274" w14:textId="5832A33C" w:rsidR="00B20833" w:rsidRDefault="00B20833" w:rsidP="00F93EC7">
      <w:pPr>
        <w:spacing w:after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</w:pPr>
      <w:r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>Failure to execute suggests that even when senior executives have a clear vision and comprehensive strategic plan</w:t>
      </w:r>
      <w:r w:rsidR="00A92576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 xml:space="preserve"> to deliver breakthrough improvements in their organisation</w:t>
      </w:r>
      <w:r w:rsidR="00B81655"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 xml:space="preserve"> – </w:t>
      </w:r>
      <w:r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>meaning they understand what needs to be done</w:t>
      </w:r>
      <w:r w:rsidR="00B81655"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 xml:space="preserve"> – </w:t>
      </w:r>
      <w:r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 xml:space="preserve">when it comes to </w:t>
      </w:r>
      <w:proofErr w:type="gramStart"/>
      <w:r w:rsidR="00B81655"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 xml:space="preserve">actually </w:t>
      </w:r>
      <w:r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>making</w:t>
      </w:r>
      <w:proofErr w:type="gramEnd"/>
      <w:r w:rsidRPr="00A020B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 xml:space="preserve"> it happen, when the rubber hits the road, it fails to get traction.</w:t>
      </w:r>
    </w:p>
    <w:p w14:paraId="29AD189A" w14:textId="5FC43644" w:rsidR="00A92576" w:rsidRPr="00A020B1" w:rsidRDefault="00A92576" w:rsidP="00F93EC7">
      <w:pPr>
        <w:spacing w:after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n-GB"/>
        </w:rPr>
        <w:t>Many organisations admit that they do not have a structured process for developing and deploying strategy and, as a result, their approach is ad hoc meaning any success they achieve is purely by luck. Counting on good luck is no way to run a business.</w:t>
      </w:r>
    </w:p>
    <w:p w14:paraId="4C32270B" w14:textId="4DE116D1" w:rsidR="00344AB1" w:rsidRDefault="009C079F" w:rsidP="00155530">
      <w:pPr>
        <w:pStyle w:val="Heading1"/>
      </w:pPr>
      <w:r w:rsidRPr="005B2E24">
        <w:t>Aims</w:t>
      </w:r>
    </w:p>
    <w:p w14:paraId="4F351EE6" w14:textId="0C0B9EF4" w:rsidR="00155530" w:rsidRPr="009050E2" w:rsidRDefault="00B81655" w:rsidP="00155530">
      <w:pPr>
        <w:spacing w:after="300"/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</w:pPr>
      <w:r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>During</w:t>
      </w:r>
      <w:r w:rsidR="00A85709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 xml:space="preserve"> th</w:t>
      </w:r>
      <w:r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>is</w:t>
      </w:r>
      <w:r w:rsidR="00A85709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 xml:space="preserve"> </w:t>
      </w:r>
      <w:r w:rsidR="00155530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 xml:space="preserve">Strategy Execution </w:t>
      </w:r>
      <w:r w:rsidR="00A85709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>Programme, we aim to</w:t>
      </w:r>
      <w:r w:rsidR="00155530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> provide</w:t>
      </w:r>
      <w:r w:rsidR="00A85709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 xml:space="preserve"> you with</w:t>
      </w:r>
      <w:r w:rsidR="00155530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 xml:space="preserve"> the insights</w:t>
      </w:r>
      <w:r w:rsidR="00A85709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 xml:space="preserve">, methodologies, </w:t>
      </w:r>
      <w:proofErr w:type="gramStart"/>
      <w:r w:rsidR="00A85709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>tools</w:t>
      </w:r>
      <w:proofErr w:type="gramEnd"/>
      <w:r w:rsidR="00155530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 xml:space="preserve"> and </w:t>
      </w:r>
      <w:r w:rsidR="00A85709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>techniques</w:t>
      </w:r>
      <w:r w:rsidR="00155530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 xml:space="preserve"> to bridge </w:t>
      </w:r>
      <w:r w:rsidR="00A85709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 xml:space="preserve">the </w:t>
      </w:r>
      <w:r w:rsidR="00155530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>gap between strategy</w:t>
      </w:r>
      <w:r w:rsidR="00A85709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 xml:space="preserve"> development</w:t>
      </w:r>
      <w:r w:rsidR="00155530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 xml:space="preserve"> and </w:t>
      </w:r>
      <w:r w:rsidR="00A85709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>strategy</w:t>
      </w:r>
      <w:r w:rsidR="00155530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 xml:space="preserve"> execution</w:t>
      </w:r>
      <w:r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 xml:space="preserve">. As a result, </w:t>
      </w:r>
      <w:r w:rsidR="00A020B1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 xml:space="preserve">following this course, </w:t>
      </w:r>
      <w:r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>you should be able to</w:t>
      </w:r>
      <w:r w:rsidR="00A85709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 xml:space="preserve"> build the internal capability </w:t>
      </w:r>
      <w:r w:rsidR="00A020B1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 xml:space="preserve">needed </w:t>
      </w:r>
      <w:r w:rsidR="00A85709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>to continue implementing strategy successfully</w:t>
      </w:r>
      <w:r w:rsidR="00A020B1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 xml:space="preserve"> in the future</w:t>
      </w:r>
      <w:r w:rsidR="00A85709" w:rsidRPr="009050E2">
        <w:rPr>
          <w:rFonts w:asciiTheme="minorHAnsi" w:eastAsia="Times New Roman" w:hAnsiTheme="minorHAnsi" w:cs="Times New Roman"/>
          <w:color w:val="444444"/>
          <w:sz w:val="24"/>
          <w:szCs w:val="24"/>
          <w:lang w:eastAsia="en-GB"/>
        </w:rPr>
        <w:t xml:space="preserve">. </w:t>
      </w:r>
    </w:p>
    <w:p w14:paraId="35925398" w14:textId="77777777" w:rsidR="00344AB1" w:rsidRPr="005B2E24" w:rsidRDefault="009C079F" w:rsidP="00155530">
      <w:pPr>
        <w:pStyle w:val="Heading1"/>
      </w:pPr>
      <w:r w:rsidRPr="005B2E24">
        <w:t>Objectives</w:t>
      </w:r>
    </w:p>
    <w:p w14:paraId="6F8C4729" w14:textId="5585F2FD" w:rsidR="007014B6" w:rsidRDefault="00163828" w:rsidP="009A3570">
      <w:pPr>
        <w:rPr>
          <w:rFonts w:asciiTheme="minorHAnsi" w:hAnsiTheme="minorHAnsi"/>
          <w:bCs/>
          <w:color w:val="000000" w:themeColor="text1"/>
          <w:sz w:val="24"/>
          <w:szCs w:val="28"/>
        </w:rPr>
      </w:pPr>
      <w:r w:rsidRPr="00171291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By the end of </w:t>
      </w:r>
      <w:r w:rsidR="008A4076" w:rsidRPr="00171291">
        <w:rPr>
          <w:rFonts w:asciiTheme="minorHAnsi" w:hAnsiTheme="minorHAnsi"/>
          <w:bCs/>
          <w:color w:val="000000" w:themeColor="text1"/>
          <w:sz w:val="24"/>
          <w:szCs w:val="28"/>
        </w:rPr>
        <w:t>programme</w:t>
      </w:r>
      <w:r w:rsidR="00C30BA8">
        <w:rPr>
          <w:rFonts w:asciiTheme="minorHAnsi" w:hAnsiTheme="minorHAnsi"/>
          <w:bCs/>
          <w:color w:val="000000" w:themeColor="text1"/>
          <w:sz w:val="24"/>
          <w:szCs w:val="28"/>
        </w:rPr>
        <w:t>,</w:t>
      </w:r>
      <w:r w:rsidR="008A4076" w:rsidRPr="00171291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 delegates will be able to:</w:t>
      </w:r>
    </w:p>
    <w:p w14:paraId="0EC7B672" w14:textId="5F3E4D5D" w:rsidR="00C30BA8" w:rsidRDefault="00550C55" w:rsidP="00C30BA8">
      <w:pPr>
        <w:pStyle w:val="ListParagraph"/>
        <w:numPr>
          <w:ilvl w:val="0"/>
          <w:numId w:val="46"/>
        </w:numPr>
        <w:rPr>
          <w:rFonts w:asciiTheme="minorHAnsi" w:hAnsiTheme="minorHAnsi"/>
          <w:bCs/>
          <w:color w:val="000000" w:themeColor="text1"/>
          <w:sz w:val="24"/>
          <w:szCs w:val="28"/>
        </w:rPr>
      </w:pPr>
      <w:r>
        <w:rPr>
          <w:rFonts w:asciiTheme="minorHAnsi" w:hAnsiTheme="minorHAnsi"/>
          <w:bCs/>
          <w:color w:val="000000" w:themeColor="text1"/>
          <w:sz w:val="24"/>
          <w:szCs w:val="28"/>
        </w:rPr>
        <w:t xml:space="preserve">Describe the key components of a strategy management system, and </w:t>
      </w:r>
      <w:r w:rsidR="0047783C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the </w:t>
      </w:r>
      <w:r>
        <w:rPr>
          <w:rFonts w:asciiTheme="minorHAnsi" w:hAnsiTheme="minorHAnsi"/>
          <w:bCs/>
          <w:color w:val="000000" w:themeColor="text1"/>
          <w:sz w:val="24"/>
          <w:szCs w:val="28"/>
        </w:rPr>
        <w:t xml:space="preserve">methodologies, tools and techniques </w:t>
      </w:r>
      <w:r w:rsidR="00A020B1">
        <w:rPr>
          <w:rFonts w:asciiTheme="minorHAnsi" w:hAnsiTheme="minorHAnsi"/>
          <w:bCs/>
          <w:color w:val="000000" w:themeColor="text1"/>
          <w:sz w:val="24"/>
          <w:szCs w:val="28"/>
        </w:rPr>
        <w:t>needed to successfully</w:t>
      </w:r>
      <w:r>
        <w:rPr>
          <w:rFonts w:asciiTheme="minorHAnsi" w:hAnsiTheme="minorHAnsi"/>
          <w:bCs/>
          <w:color w:val="000000" w:themeColor="text1"/>
          <w:sz w:val="24"/>
          <w:szCs w:val="28"/>
        </w:rPr>
        <w:t xml:space="preserve"> </w:t>
      </w:r>
      <w:r w:rsidR="002E4902">
        <w:rPr>
          <w:rFonts w:asciiTheme="minorHAnsi" w:hAnsiTheme="minorHAnsi"/>
          <w:bCs/>
          <w:color w:val="000000" w:themeColor="text1"/>
          <w:sz w:val="24"/>
          <w:szCs w:val="28"/>
        </w:rPr>
        <w:t>implement</w:t>
      </w:r>
      <w:r w:rsidR="00361472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 strategy and </w:t>
      </w:r>
      <w:r>
        <w:rPr>
          <w:rFonts w:asciiTheme="minorHAnsi" w:hAnsiTheme="minorHAnsi"/>
          <w:bCs/>
          <w:color w:val="000000" w:themeColor="text1"/>
          <w:sz w:val="24"/>
          <w:szCs w:val="28"/>
        </w:rPr>
        <w:t>support execution.</w:t>
      </w:r>
    </w:p>
    <w:p w14:paraId="603CF252" w14:textId="2CF20EE6" w:rsidR="00ED460D" w:rsidRDefault="00550C55" w:rsidP="00C30BA8">
      <w:pPr>
        <w:pStyle w:val="ListParagraph"/>
        <w:numPr>
          <w:ilvl w:val="0"/>
          <w:numId w:val="46"/>
        </w:numPr>
        <w:rPr>
          <w:rFonts w:asciiTheme="minorHAnsi" w:hAnsiTheme="minorHAnsi"/>
          <w:bCs/>
          <w:color w:val="000000" w:themeColor="text1"/>
          <w:sz w:val="24"/>
          <w:szCs w:val="28"/>
        </w:rPr>
      </w:pPr>
      <w:r>
        <w:rPr>
          <w:rFonts w:asciiTheme="minorHAnsi" w:hAnsiTheme="minorHAnsi"/>
          <w:bCs/>
          <w:color w:val="000000" w:themeColor="text1"/>
          <w:sz w:val="24"/>
          <w:szCs w:val="28"/>
        </w:rPr>
        <w:t xml:space="preserve">Outline the importance of having </w:t>
      </w:r>
      <w:r w:rsidR="00ED460D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a </w:t>
      </w:r>
      <w:r w:rsidR="00A020B1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management </w:t>
      </w:r>
      <w:r w:rsidR="00ED460D">
        <w:rPr>
          <w:rFonts w:asciiTheme="minorHAnsi" w:hAnsiTheme="minorHAnsi"/>
          <w:bCs/>
          <w:color w:val="000000" w:themeColor="text1"/>
          <w:sz w:val="24"/>
          <w:szCs w:val="28"/>
        </w:rPr>
        <w:t>process that is soundly based</w:t>
      </w:r>
      <w:r w:rsidR="00640E39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 and</w:t>
      </w:r>
      <w:r w:rsidR="00ED460D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 aligns the whole organisation to </w:t>
      </w:r>
      <w:r w:rsidR="002E4902">
        <w:rPr>
          <w:rFonts w:asciiTheme="minorHAnsi" w:hAnsiTheme="minorHAnsi"/>
          <w:bCs/>
          <w:color w:val="000000" w:themeColor="text1"/>
          <w:sz w:val="24"/>
          <w:szCs w:val="28"/>
        </w:rPr>
        <w:t>execute</w:t>
      </w:r>
      <w:r w:rsidR="00ED460D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 the strategy.</w:t>
      </w:r>
    </w:p>
    <w:p w14:paraId="34744A12" w14:textId="01B8CA97" w:rsidR="00ED460D" w:rsidRDefault="00FE67E9" w:rsidP="00C30BA8">
      <w:pPr>
        <w:pStyle w:val="ListParagraph"/>
        <w:numPr>
          <w:ilvl w:val="0"/>
          <w:numId w:val="46"/>
        </w:numPr>
        <w:rPr>
          <w:rFonts w:asciiTheme="minorHAnsi" w:hAnsiTheme="minorHAnsi"/>
          <w:bCs/>
          <w:color w:val="000000" w:themeColor="text1"/>
          <w:sz w:val="24"/>
          <w:szCs w:val="28"/>
        </w:rPr>
      </w:pPr>
      <w:r>
        <w:rPr>
          <w:rFonts w:asciiTheme="minorHAnsi" w:hAnsiTheme="minorHAnsi"/>
          <w:bCs/>
          <w:color w:val="000000" w:themeColor="text1"/>
          <w:sz w:val="24"/>
          <w:szCs w:val="28"/>
        </w:rPr>
        <w:t>Identify the i</w:t>
      </w:r>
      <w:r w:rsidR="00ED460D">
        <w:rPr>
          <w:rFonts w:asciiTheme="minorHAnsi" w:hAnsiTheme="minorHAnsi"/>
          <w:bCs/>
          <w:color w:val="000000" w:themeColor="text1"/>
          <w:sz w:val="24"/>
          <w:szCs w:val="28"/>
        </w:rPr>
        <w:t>nfrastructure</w:t>
      </w:r>
      <w:r>
        <w:rPr>
          <w:rFonts w:asciiTheme="minorHAnsi" w:hAnsiTheme="minorHAnsi"/>
          <w:bCs/>
          <w:color w:val="000000" w:themeColor="text1"/>
          <w:sz w:val="24"/>
          <w:szCs w:val="28"/>
        </w:rPr>
        <w:t xml:space="preserve"> requirements and the role of functions in supporting </w:t>
      </w:r>
      <w:r w:rsidR="002E4902">
        <w:rPr>
          <w:rFonts w:asciiTheme="minorHAnsi" w:hAnsiTheme="minorHAnsi"/>
          <w:bCs/>
          <w:color w:val="000000" w:themeColor="text1"/>
          <w:sz w:val="24"/>
          <w:szCs w:val="28"/>
        </w:rPr>
        <w:t>execution</w:t>
      </w:r>
      <w:r>
        <w:rPr>
          <w:rFonts w:asciiTheme="minorHAnsi" w:hAnsiTheme="minorHAnsi"/>
          <w:bCs/>
          <w:color w:val="000000" w:themeColor="text1"/>
          <w:sz w:val="24"/>
          <w:szCs w:val="28"/>
        </w:rPr>
        <w:t xml:space="preserve"> of the strategy.</w:t>
      </w:r>
    </w:p>
    <w:p w14:paraId="6C73F8BC" w14:textId="171EE203" w:rsidR="00ED460D" w:rsidRDefault="00FE67E9" w:rsidP="00C30BA8">
      <w:pPr>
        <w:pStyle w:val="ListParagraph"/>
        <w:numPr>
          <w:ilvl w:val="0"/>
          <w:numId w:val="46"/>
        </w:numPr>
        <w:rPr>
          <w:rFonts w:asciiTheme="minorHAnsi" w:hAnsiTheme="minorHAnsi"/>
          <w:bCs/>
          <w:color w:val="000000" w:themeColor="text1"/>
          <w:sz w:val="24"/>
          <w:szCs w:val="28"/>
        </w:rPr>
      </w:pPr>
      <w:r>
        <w:rPr>
          <w:rFonts w:asciiTheme="minorHAnsi" w:hAnsiTheme="minorHAnsi"/>
          <w:bCs/>
          <w:color w:val="000000" w:themeColor="text1"/>
          <w:sz w:val="24"/>
          <w:szCs w:val="28"/>
        </w:rPr>
        <w:t>Explain the</w:t>
      </w:r>
      <w:r w:rsidR="0047783C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 critical</w:t>
      </w:r>
      <w:r>
        <w:rPr>
          <w:rFonts w:asciiTheme="minorHAnsi" w:hAnsiTheme="minorHAnsi"/>
          <w:bCs/>
          <w:color w:val="000000" w:themeColor="text1"/>
          <w:sz w:val="24"/>
          <w:szCs w:val="28"/>
        </w:rPr>
        <w:t xml:space="preserve"> role of</w:t>
      </w:r>
      <w:r w:rsidR="00ED460D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 leadership</w:t>
      </w:r>
      <w:r w:rsidR="0047783C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, teamwork </w:t>
      </w:r>
      <w:r w:rsidR="00ED460D">
        <w:rPr>
          <w:rFonts w:asciiTheme="minorHAnsi" w:hAnsiTheme="minorHAnsi"/>
          <w:bCs/>
          <w:color w:val="000000" w:themeColor="text1"/>
          <w:sz w:val="24"/>
          <w:szCs w:val="28"/>
        </w:rPr>
        <w:t>and change management</w:t>
      </w:r>
      <w:r w:rsidR="00A020B1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 systems</w:t>
      </w:r>
      <w:r>
        <w:rPr>
          <w:rFonts w:asciiTheme="minorHAnsi" w:hAnsiTheme="minorHAnsi"/>
          <w:bCs/>
          <w:color w:val="000000" w:themeColor="text1"/>
          <w:sz w:val="24"/>
          <w:szCs w:val="28"/>
        </w:rPr>
        <w:t xml:space="preserve"> in </w:t>
      </w:r>
      <w:r w:rsidR="0047783C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the </w:t>
      </w:r>
      <w:r>
        <w:rPr>
          <w:rFonts w:asciiTheme="minorHAnsi" w:hAnsiTheme="minorHAnsi"/>
          <w:bCs/>
          <w:color w:val="000000" w:themeColor="text1"/>
          <w:sz w:val="24"/>
          <w:szCs w:val="28"/>
        </w:rPr>
        <w:t>execution</w:t>
      </w:r>
      <w:r w:rsidR="0047783C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 of strategy</w:t>
      </w:r>
      <w:r>
        <w:rPr>
          <w:rFonts w:asciiTheme="minorHAnsi" w:hAnsiTheme="minorHAnsi"/>
          <w:bCs/>
          <w:color w:val="000000" w:themeColor="text1"/>
          <w:sz w:val="24"/>
          <w:szCs w:val="28"/>
        </w:rPr>
        <w:t>.</w:t>
      </w:r>
    </w:p>
    <w:p w14:paraId="6A17E07C" w14:textId="37CFD274" w:rsidR="00ED460D" w:rsidRDefault="0047783C" w:rsidP="00C30BA8">
      <w:pPr>
        <w:pStyle w:val="ListParagraph"/>
        <w:numPr>
          <w:ilvl w:val="0"/>
          <w:numId w:val="46"/>
        </w:numPr>
        <w:rPr>
          <w:rFonts w:asciiTheme="minorHAnsi" w:hAnsiTheme="minorHAnsi"/>
          <w:bCs/>
          <w:color w:val="000000" w:themeColor="text1"/>
          <w:sz w:val="24"/>
          <w:szCs w:val="28"/>
        </w:rPr>
      </w:pPr>
      <w:r>
        <w:rPr>
          <w:rFonts w:asciiTheme="minorHAnsi" w:hAnsiTheme="minorHAnsi"/>
          <w:bCs/>
          <w:color w:val="000000" w:themeColor="text1"/>
          <w:sz w:val="24"/>
          <w:szCs w:val="28"/>
        </w:rPr>
        <w:t>Describe</w:t>
      </w:r>
      <w:r w:rsidR="00ED460D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 how to make strategy execution </w:t>
      </w:r>
      <w:r w:rsidR="00550C55">
        <w:rPr>
          <w:rFonts w:asciiTheme="minorHAnsi" w:hAnsiTheme="minorHAnsi"/>
          <w:bCs/>
          <w:color w:val="000000" w:themeColor="text1"/>
          <w:sz w:val="24"/>
          <w:szCs w:val="28"/>
        </w:rPr>
        <w:t>explicit, measurable</w:t>
      </w:r>
      <w:r w:rsidR="00ED460D">
        <w:rPr>
          <w:rFonts w:asciiTheme="minorHAnsi" w:hAnsiTheme="minorHAnsi"/>
          <w:bCs/>
          <w:color w:val="000000" w:themeColor="text1"/>
          <w:sz w:val="24"/>
          <w:szCs w:val="28"/>
        </w:rPr>
        <w:t>, widely communicated</w:t>
      </w:r>
      <w:r w:rsidR="00550C55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 and owned</w:t>
      </w:r>
      <w:r w:rsidR="00361472">
        <w:rPr>
          <w:rFonts w:asciiTheme="minorHAnsi" w:hAnsiTheme="minorHAnsi"/>
          <w:bCs/>
          <w:color w:val="000000" w:themeColor="text1"/>
          <w:sz w:val="24"/>
          <w:szCs w:val="28"/>
        </w:rPr>
        <w:t>.</w:t>
      </w:r>
    </w:p>
    <w:p w14:paraId="6915F89C" w14:textId="30EE0F5B" w:rsidR="00FE67E9" w:rsidRDefault="00FE67E9" w:rsidP="00C30BA8">
      <w:pPr>
        <w:pStyle w:val="ListParagraph"/>
        <w:numPr>
          <w:ilvl w:val="0"/>
          <w:numId w:val="46"/>
        </w:numPr>
        <w:rPr>
          <w:rFonts w:asciiTheme="minorHAnsi" w:hAnsiTheme="minorHAnsi"/>
          <w:bCs/>
          <w:color w:val="000000" w:themeColor="text1"/>
          <w:sz w:val="24"/>
          <w:szCs w:val="28"/>
        </w:rPr>
      </w:pPr>
      <w:r>
        <w:rPr>
          <w:rFonts w:asciiTheme="minorHAnsi" w:hAnsiTheme="minorHAnsi"/>
          <w:bCs/>
          <w:color w:val="000000" w:themeColor="text1"/>
          <w:sz w:val="24"/>
          <w:szCs w:val="28"/>
        </w:rPr>
        <w:t xml:space="preserve">Identify how organisational culture might be a barrier to success and describe approaches for </w:t>
      </w:r>
      <w:r w:rsidR="0047783C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effecting </w:t>
      </w:r>
      <w:r w:rsidR="00361472">
        <w:rPr>
          <w:rFonts w:asciiTheme="minorHAnsi" w:hAnsiTheme="minorHAnsi"/>
          <w:bCs/>
          <w:color w:val="000000" w:themeColor="text1"/>
          <w:sz w:val="24"/>
          <w:szCs w:val="28"/>
        </w:rPr>
        <w:t xml:space="preserve">culture </w:t>
      </w:r>
      <w:r w:rsidR="0047783C">
        <w:rPr>
          <w:rFonts w:asciiTheme="minorHAnsi" w:hAnsiTheme="minorHAnsi"/>
          <w:bCs/>
          <w:color w:val="000000" w:themeColor="text1"/>
          <w:sz w:val="24"/>
          <w:szCs w:val="28"/>
        </w:rPr>
        <w:t>change.</w:t>
      </w:r>
    </w:p>
    <w:p w14:paraId="7CA89E16" w14:textId="6437C6D6" w:rsidR="00550C55" w:rsidRPr="00ED460D" w:rsidRDefault="00361472" w:rsidP="00ED460D">
      <w:pPr>
        <w:pStyle w:val="ListParagraph"/>
        <w:numPr>
          <w:ilvl w:val="0"/>
          <w:numId w:val="46"/>
        </w:numPr>
        <w:rPr>
          <w:rFonts w:asciiTheme="minorHAnsi" w:hAnsiTheme="minorHAnsi"/>
          <w:bCs/>
          <w:color w:val="000000" w:themeColor="text1"/>
          <w:sz w:val="24"/>
          <w:szCs w:val="28"/>
        </w:rPr>
      </w:pPr>
      <w:r>
        <w:rPr>
          <w:rFonts w:asciiTheme="minorHAnsi" w:hAnsiTheme="minorHAnsi"/>
          <w:bCs/>
          <w:color w:val="000000" w:themeColor="text1"/>
          <w:sz w:val="24"/>
          <w:szCs w:val="28"/>
        </w:rPr>
        <w:t>Demonstrate an ability to d</w:t>
      </w:r>
      <w:r w:rsidR="00ED460D">
        <w:rPr>
          <w:rFonts w:asciiTheme="minorHAnsi" w:hAnsiTheme="minorHAnsi"/>
          <w:bCs/>
          <w:color w:val="000000" w:themeColor="text1"/>
          <w:sz w:val="24"/>
          <w:szCs w:val="28"/>
        </w:rPr>
        <w:t>evelop an execution roadmap</w:t>
      </w:r>
      <w:r>
        <w:rPr>
          <w:rFonts w:asciiTheme="minorHAnsi" w:hAnsiTheme="minorHAnsi"/>
          <w:bCs/>
          <w:color w:val="000000" w:themeColor="text1"/>
          <w:sz w:val="24"/>
          <w:szCs w:val="28"/>
        </w:rPr>
        <w:t xml:space="preserve"> for </w:t>
      </w:r>
      <w:r w:rsidR="00A020B1">
        <w:rPr>
          <w:rFonts w:asciiTheme="minorHAnsi" w:hAnsiTheme="minorHAnsi"/>
          <w:bCs/>
          <w:color w:val="000000" w:themeColor="text1"/>
          <w:sz w:val="24"/>
          <w:szCs w:val="28"/>
        </w:rPr>
        <w:t>your</w:t>
      </w:r>
      <w:r>
        <w:rPr>
          <w:rFonts w:asciiTheme="minorHAnsi" w:hAnsiTheme="minorHAnsi"/>
          <w:bCs/>
          <w:color w:val="000000" w:themeColor="text1"/>
          <w:sz w:val="24"/>
          <w:szCs w:val="28"/>
        </w:rPr>
        <w:t xml:space="preserve"> own organisation.</w:t>
      </w:r>
    </w:p>
    <w:p w14:paraId="22DEEC8E" w14:textId="77777777" w:rsidR="00344AB1" w:rsidRPr="005B2E24" w:rsidRDefault="005F79A6" w:rsidP="00375650">
      <w:pPr>
        <w:pStyle w:val="Heading1"/>
      </w:pPr>
      <w:r w:rsidRPr="005B2E24">
        <w:lastRenderedPageBreak/>
        <w:t>Methods</w:t>
      </w:r>
    </w:p>
    <w:p w14:paraId="75BD1940" w14:textId="6428E497" w:rsidR="001E3E81" w:rsidRPr="00171291" w:rsidRDefault="001E3E81" w:rsidP="001E3E81">
      <w:pPr>
        <w:rPr>
          <w:rFonts w:asciiTheme="minorHAnsi" w:hAnsiTheme="minorHAnsi"/>
          <w:sz w:val="24"/>
          <w:szCs w:val="24"/>
        </w:rPr>
      </w:pPr>
      <w:r w:rsidRPr="00171291">
        <w:rPr>
          <w:rFonts w:asciiTheme="minorHAnsi" w:hAnsiTheme="minorHAnsi"/>
          <w:sz w:val="24"/>
          <w:szCs w:val="24"/>
        </w:rPr>
        <w:t xml:space="preserve">It is our intention to give you an opportunity to understand the nature and practice of </w:t>
      </w:r>
      <w:r w:rsidR="00C30BA8">
        <w:rPr>
          <w:rFonts w:asciiTheme="minorHAnsi" w:hAnsiTheme="minorHAnsi"/>
          <w:sz w:val="24"/>
          <w:szCs w:val="24"/>
        </w:rPr>
        <w:t>strateg</w:t>
      </w:r>
      <w:r w:rsidR="00550C55">
        <w:rPr>
          <w:rFonts w:asciiTheme="minorHAnsi" w:hAnsiTheme="minorHAnsi"/>
          <w:sz w:val="24"/>
          <w:szCs w:val="24"/>
        </w:rPr>
        <w:t>y</w:t>
      </w:r>
      <w:r w:rsidR="00C30BA8">
        <w:rPr>
          <w:rFonts w:asciiTheme="minorHAnsi" w:hAnsiTheme="minorHAnsi"/>
          <w:sz w:val="24"/>
          <w:szCs w:val="24"/>
        </w:rPr>
        <w:t xml:space="preserve"> execution</w:t>
      </w:r>
      <w:r w:rsidRPr="00171291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171291">
        <w:rPr>
          <w:rFonts w:asciiTheme="minorHAnsi" w:hAnsiTheme="minorHAnsi"/>
          <w:sz w:val="24"/>
          <w:szCs w:val="24"/>
        </w:rPr>
        <w:t>In order to</w:t>
      </w:r>
      <w:proofErr w:type="gramEnd"/>
      <w:r w:rsidRPr="00171291">
        <w:rPr>
          <w:rFonts w:asciiTheme="minorHAnsi" w:hAnsiTheme="minorHAnsi"/>
          <w:sz w:val="24"/>
          <w:szCs w:val="24"/>
        </w:rPr>
        <w:t xml:space="preserve"> do so we will present you with a range of learning experiences including presentations, case studies, </w:t>
      </w:r>
      <w:r w:rsidR="009050E2">
        <w:rPr>
          <w:rFonts w:asciiTheme="minorHAnsi" w:hAnsiTheme="minorHAnsi"/>
          <w:sz w:val="24"/>
          <w:szCs w:val="24"/>
        </w:rPr>
        <w:t xml:space="preserve">and </w:t>
      </w:r>
      <w:r w:rsidRPr="00171291">
        <w:rPr>
          <w:rFonts w:asciiTheme="minorHAnsi" w:hAnsiTheme="minorHAnsi"/>
          <w:sz w:val="24"/>
          <w:szCs w:val="24"/>
        </w:rPr>
        <w:t>exercises.</w:t>
      </w:r>
    </w:p>
    <w:p w14:paraId="00FAD8CD" w14:textId="77777777" w:rsidR="005C7348" w:rsidRPr="005B2E24" w:rsidRDefault="005C7348" w:rsidP="00344AB1">
      <w:pPr>
        <w:rPr>
          <w:rFonts w:asciiTheme="minorHAnsi" w:hAnsiTheme="minorHAnsi"/>
          <w:color w:val="000000" w:themeColor="text1"/>
          <w:szCs w:val="24"/>
        </w:rPr>
      </w:pPr>
    </w:p>
    <w:p w14:paraId="7E9588A4" w14:textId="77777777" w:rsidR="00C30BA8" w:rsidRDefault="00245C66" w:rsidP="00545A06">
      <w:pPr>
        <w:outlineLvl w:val="0"/>
        <w:rPr>
          <w:rFonts w:asciiTheme="minorHAnsi" w:hAnsiTheme="minorHAnsi"/>
          <w:b/>
          <w:color w:val="000000" w:themeColor="text1"/>
          <w:szCs w:val="24"/>
        </w:rPr>
      </w:pPr>
      <w:r w:rsidRPr="00375650">
        <w:rPr>
          <w:rStyle w:val="Heading1Char"/>
          <w:rFonts w:eastAsia="Calibri"/>
        </w:rPr>
        <w:t>Duration</w:t>
      </w:r>
    </w:p>
    <w:p w14:paraId="4CCC1578" w14:textId="77777777" w:rsidR="00C30BA8" w:rsidRDefault="00C30BA8" w:rsidP="00545A06">
      <w:pPr>
        <w:outlineLvl w:val="0"/>
        <w:rPr>
          <w:rFonts w:asciiTheme="minorHAnsi" w:hAnsiTheme="minorHAnsi"/>
          <w:b/>
          <w:color w:val="000000" w:themeColor="text1"/>
          <w:szCs w:val="24"/>
        </w:rPr>
      </w:pPr>
    </w:p>
    <w:p w14:paraId="480C4A0D" w14:textId="4C607742" w:rsidR="00507916" w:rsidRPr="006C0807" w:rsidRDefault="00215275" w:rsidP="00545A06">
      <w:pPr>
        <w:outlineLvl w:val="0"/>
        <w:rPr>
          <w:rFonts w:asciiTheme="minorHAnsi" w:hAnsiTheme="minorHAnsi"/>
          <w:bCs/>
          <w:color w:val="000000" w:themeColor="text1"/>
          <w:sz w:val="24"/>
          <w:szCs w:val="28"/>
        </w:rPr>
      </w:pPr>
      <w:r w:rsidRPr="006C0807">
        <w:rPr>
          <w:rFonts w:asciiTheme="minorHAnsi" w:hAnsiTheme="minorHAnsi"/>
          <w:bCs/>
          <w:color w:val="000000" w:themeColor="text1"/>
          <w:sz w:val="24"/>
          <w:szCs w:val="28"/>
        </w:rPr>
        <w:t>5 Days</w:t>
      </w:r>
    </w:p>
    <w:p w14:paraId="716BAB88" w14:textId="55172248" w:rsidR="00C30BA8" w:rsidRDefault="00C30BA8" w:rsidP="00215275">
      <w:pPr>
        <w:pStyle w:val="Heading1"/>
      </w:pPr>
      <w:r>
        <w:t xml:space="preserve">Who it’s </w:t>
      </w:r>
      <w:proofErr w:type="gramStart"/>
      <w:r>
        <w:t>for</w:t>
      </w:r>
      <w:proofErr w:type="gramEnd"/>
    </w:p>
    <w:p w14:paraId="0E6F8F5B" w14:textId="759933F5" w:rsidR="00155530" w:rsidRPr="009050E2" w:rsidRDefault="00155530" w:rsidP="00155530">
      <w:pPr>
        <w:rPr>
          <w:rFonts w:asciiTheme="minorHAnsi" w:hAnsiTheme="minorHAnsi"/>
          <w:sz w:val="24"/>
          <w:szCs w:val="24"/>
        </w:rPr>
      </w:pPr>
      <w:r w:rsidRPr="009050E2">
        <w:rPr>
          <w:rFonts w:asciiTheme="minorHAnsi" w:hAnsiTheme="minorHAnsi"/>
          <w:sz w:val="24"/>
          <w:szCs w:val="24"/>
        </w:rPr>
        <w:t xml:space="preserve">This course is </w:t>
      </w:r>
      <w:r w:rsidR="00B81655" w:rsidRPr="009050E2">
        <w:rPr>
          <w:rFonts w:asciiTheme="minorHAnsi" w:hAnsiTheme="minorHAnsi"/>
          <w:sz w:val="24"/>
          <w:szCs w:val="24"/>
        </w:rPr>
        <w:t xml:space="preserve">appropriate </w:t>
      </w:r>
      <w:r w:rsidRPr="009050E2">
        <w:rPr>
          <w:rFonts w:asciiTheme="minorHAnsi" w:hAnsiTheme="minorHAnsi"/>
          <w:sz w:val="24"/>
          <w:szCs w:val="24"/>
        </w:rPr>
        <w:t xml:space="preserve">for anyone who is involved in </w:t>
      </w:r>
      <w:r w:rsidR="002E4902">
        <w:rPr>
          <w:rFonts w:asciiTheme="minorHAnsi" w:hAnsiTheme="minorHAnsi"/>
          <w:sz w:val="24"/>
          <w:szCs w:val="24"/>
        </w:rPr>
        <w:t>implementing and/or executing</w:t>
      </w:r>
      <w:r w:rsidRPr="009050E2">
        <w:rPr>
          <w:rFonts w:asciiTheme="minorHAnsi" w:hAnsiTheme="minorHAnsi"/>
          <w:sz w:val="24"/>
          <w:szCs w:val="24"/>
        </w:rPr>
        <w:t xml:space="preserve"> organisational strateg</w:t>
      </w:r>
      <w:r w:rsidR="002E4902">
        <w:rPr>
          <w:rFonts w:asciiTheme="minorHAnsi" w:hAnsiTheme="minorHAnsi"/>
          <w:sz w:val="24"/>
          <w:szCs w:val="24"/>
        </w:rPr>
        <w:t>y</w:t>
      </w:r>
      <w:r w:rsidR="00457840" w:rsidRPr="009050E2">
        <w:rPr>
          <w:rFonts w:asciiTheme="minorHAnsi" w:hAnsiTheme="minorHAnsi"/>
          <w:sz w:val="24"/>
          <w:szCs w:val="24"/>
        </w:rPr>
        <w:t xml:space="preserve"> in all sectors of the economy. It will be particularly relevant for key </w:t>
      </w:r>
      <w:r w:rsidR="002E4902">
        <w:rPr>
          <w:rFonts w:asciiTheme="minorHAnsi" w:hAnsiTheme="minorHAnsi"/>
          <w:sz w:val="24"/>
          <w:szCs w:val="24"/>
        </w:rPr>
        <w:t>leaders and managers</w:t>
      </w:r>
      <w:r w:rsidR="00457840" w:rsidRPr="009050E2">
        <w:rPr>
          <w:rFonts w:asciiTheme="minorHAnsi" w:hAnsiTheme="minorHAnsi"/>
          <w:sz w:val="24"/>
          <w:szCs w:val="24"/>
        </w:rPr>
        <w:t xml:space="preserve"> charged with execution and especially for those who have experienced challenges in executing strategy in the past.</w:t>
      </w:r>
    </w:p>
    <w:p w14:paraId="378E0A62" w14:textId="24DDF0CD" w:rsidR="00344AB1" w:rsidRPr="00215275" w:rsidRDefault="009C079F" w:rsidP="00155530">
      <w:pPr>
        <w:pStyle w:val="Heading1"/>
      </w:pPr>
      <w:r w:rsidRPr="005B2E24">
        <w:t>Course Content</w:t>
      </w:r>
    </w:p>
    <w:p w14:paraId="742C7DA9" w14:textId="4B0A0460" w:rsidR="00890D87" w:rsidRPr="006C0807" w:rsidRDefault="00215275" w:rsidP="006C0807">
      <w:pPr>
        <w:pStyle w:val="Heading2"/>
      </w:pPr>
      <w:r w:rsidRPr="006C0807">
        <w:t>Session 1: Introduction</w:t>
      </w:r>
    </w:p>
    <w:p w14:paraId="5A56B9B4" w14:textId="2941279F" w:rsidR="00215275" w:rsidRPr="006C0807" w:rsidRDefault="00215275" w:rsidP="0021527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What is Strategy Execution?</w:t>
      </w:r>
    </w:p>
    <w:p w14:paraId="4981F45A" w14:textId="2CEED430" w:rsidR="00215275" w:rsidRPr="006C0807" w:rsidRDefault="00215275" w:rsidP="0021527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The key building blocks of Strategy Execution.</w:t>
      </w:r>
    </w:p>
    <w:p w14:paraId="614EF0DB" w14:textId="544F0988" w:rsidR="00215275" w:rsidRPr="006C0807" w:rsidRDefault="00215275" w:rsidP="0021527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An introduction to the Balanced Scorecard.</w:t>
      </w:r>
    </w:p>
    <w:p w14:paraId="772D88C9" w14:textId="5980474F" w:rsidR="00215275" w:rsidRDefault="00AA1C0C" w:rsidP="0021527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Most strategies fail, so why </w:t>
      </w:r>
      <w:r w:rsidR="00215275"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does</w:t>
      </w:r>
      <w:r w:rsidR="00CA082E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it</w:t>
      </w:r>
      <w:r w:rsidR="00215275"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often unravel?</w:t>
      </w:r>
    </w:p>
    <w:p w14:paraId="293C88A7" w14:textId="323FB2E7" w:rsidR="00751AEC" w:rsidRPr="006C0807" w:rsidRDefault="00751AEC" w:rsidP="0021527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Exploring the need for a strategic management system.</w:t>
      </w:r>
    </w:p>
    <w:p w14:paraId="52F95799" w14:textId="0AF7A4F7" w:rsidR="00215275" w:rsidRPr="006C0807" w:rsidRDefault="00215275" w:rsidP="0021527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Case Study: a workshop model for developing and executing strategy</w:t>
      </w:r>
      <w:r w:rsidR="00751AEC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.</w:t>
      </w:r>
    </w:p>
    <w:p w14:paraId="5DF4D434" w14:textId="231BEF01" w:rsidR="00215275" w:rsidRPr="006C0807" w:rsidRDefault="00215275" w:rsidP="00215275">
      <w:p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</w:p>
    <w:p w14:paraId="01ACB47C" w14:textId="38F1FF51" w:rsidR="00215275" w:rsidRPr="006C0807" w:rsidRDefault="00215275" w:rsidP="006C0807">
      <w:pPr>
        <w:pStyle w:val="Heading2"/>
      </w:pPr>
      <w:r w:rsidRPr="006C0807">
        <w:t>Session 2: Business Fundamentals</w:t>
      </w:r>
    </w:p>
    <w:p w14:paraId="754958C0" w14:textId="028AEBB1" w:rsidR="00215275" w:rsidRPr="006C0807" w:rsidRDefault="00215275" w:rsidP="0021527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Sharing your current vision, mission</w:t>
      </w:r>
      <w:r w:rsidR="006B47D0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, </w:t>
      </w:r>
      <w:proofErr w:type="gramStart"/>
      <w:r w:rsidR="006B47D0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strategy</w:t>
      </w:r>
      <w:proofErr w:type="gramEnd"/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and values</w:t>
      </w:r>
      <w:r w:rsidR="00361472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: the sound base on which your organisation is built.</w:t>
      </w:r>
    </w:p>
    <w:p w14:paraId="79C5CBE7" w14:textId="0368ED8A" w:rsidR="00215275" w:rsidRPr="006C0807" w:rsidRDefault="00215275" w:rsidP="0021527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Vision, mission</w:t>
      </w:r>
      <w:r w:rsidR="006B47D0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, </w:t>
      </w:r>
      <w:proofErr w:type="gramStart"/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values</w:t>
      </w:r>
      <w:proofErr w:type="gramEnd"/>
      <w:r w:rsidR="006B47D0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and current strategy</w:t>
      </w: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: best practice examples.</w:t>
      </w:r>
    </w:p>
    <w:p w14:paraId="6E642660" w14:textId="5768A53B" w:rsidR="00215275" w:rsidRDefault="00215275" w:rsidP="0021527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Confirming your current strategy and testing how it fits with the Porter model and Bowman</w:t>
      </w:r>
      <w:r w:rsidR="0000517E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’s</w:t>
      </w: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Strategy Clock</w:t>
      </w:r>
      <w:r w:rsidR="00751AEC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; is </w:t>
      </w:r>
      <w:r w:rsidR="002B176B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your current strategy</w:t>
      </w:r>
      <w:r w:rsidR="00751AEC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</w:t>
      </w:r>
      <w:r w:rsidR="0000517E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delivering</w:t>
      </w:r>
      <w:r w:rsidR="00751AEC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?</w:t>
      </w:r>
    </w:p>
    <w:p w14:paraId="6497B048" w14:textId="13B256E2" w:rsidR="006B47D0" w:rsidRPr="006C0807" w:rsidRDefault="006B47D0" w:rsidP="0021527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Case Study: Ryanair</w:t>
      </w:r>
    </w:p>
    <w:p w14:paraId="5FB883B2" w14:textId="353DDE08" w:rsidR="00215275" w:rsidRPr="006C0807" w:rsidRDefault="00215275" w:rsidP="0021527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Exercise: what are the characteristics of good statements of vision, mission, </w:t>
      </w:r>
      <w:proofErr w:type="gramStart"/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values</w:t>
      </w:r>
      <w:proofErr w:type="gramEnd"/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and corporate strategy? How well do your statements conform to good practice?</w:t>
      </w:r>
    </w:p>
    <w:p w14:paraId="0B48EF8E" w14:textId="599F5C56" w:rsidR="00215275" w:rsidRPr="006C0807" w:rsidRDefault="00215275" w:rsidP="0021527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Exercise: confirming, </w:t>
      </w:r>
      <w:proofErr w:type="gramStart"/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refreshing</w:t>
      </w:r>
      <w:proofErr w:type="gramEnd"/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or rewriting your mission, values and </w:t>
      </w:r>
      <w:r w:rsidR="00751AEC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current </w:t>
      </w: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st</w:t>
      </w:r>
      <w:r w:rsidR="00D83DA4"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rategy statements.</w:t>
      </w:r>
    </w:p>
    <w:p w14:paraId="0F48C11A" w14:textId="5E9BA592" w:rsidR="00D83DA4" w:rsidRPr="006C0807" w:rsidRDefault="00D83DA4" w:rsidP="00D83DA4">
      <w:p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</w:p>
    <w:p w14:paraId="142BA849" w14:textId="6D00270E" w:rsidR="00D83DA4" w:rsidRPr="006C0807" w:rsidRDefault="00D83DA4" w:rsidP="006C0807">
      <w:pPr>
        <w:pStyle w:val="Heading2"/>
      </w:pPr>
      <w:r w:rsidRPr="006C0807">
        <w:t>Session 3: Conducting an External Analysis for your Business</w:t>
      </w:r>
    </w:p>
    <w:p w14:paraId="068F58D9" w14:textId="1EEA14BA" w:rsidR="00D83DA4" w:rsidRDefault="00D83DA4" w:rsidP="00D83DA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Analysing the pressures on your organisation from the marketplace: Porter’s 5 Forces.</w:t>
      </w:r>
    </w:p>
    <w:p w14:paraId="1529E523" w14:textId="7F9611C7" w:rsidR="00FD4F55" w:rsidRPr="006C0807" w:rsidRDefault="00FD4F55" w:rsidP="00D83DA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Exercise: conduct a 5 Forces analysis of the current threats to your organisation.</w:t>
      </w:r>
    </w:p>
    <w:p w14:paraId="31CD59B0" w14:textId="50834F4E" w:rsidR="00D83DA4" w:rsidRPr="006C0807" w:rsidRDefault="00D83DA4" w:rsidP="00D83DA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A framework for analysing the key, wider external factors influencing your organisation: the PESTEL analysis.</w:t>
      </w:r>
    </w:p>
    <w:p w14:paraId="58864198" w14:textId="3C54B65A" w:rsidR="00D83DA4" w:rsidRDefault="00D83DA4" w:rsidP="00D83DA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lastRenderedPageBreak/>
        <w:t>Exercise: using the PESTEL framework to anticipate the threats to your organisation that may need mitigat</w:t>
      </w:r>
      <w:r w:rsidR="006B47D0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ing</w:t>
      </w: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and the opportunities that </w:t>
      </w:r>
      <w:r w:rsidR="006B47D0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could</w:t>
      </w: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be leveraged</w:t>
      </w:r>
      <w:r w:rsidR="00934AAD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, include the 5 Forces market analysis.</w:t>
      </w:r>
    </w:p>
    <w:p w14:paraId="5224FACF" w14:textId="0F82490B" w:rsidR="006B47D0" w:rsidRDefault="006B47D0" w:rsidP="00D83DA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The potential impact </w:t>
      </w:r>
      <w:r w:rsidR="00054069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on your organisation </w:t>
      </w: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of Industry 4.0</w:t>
      </w:r>
      <w:r w:rsidR="00054069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the developments of </w:t>
      </w:r>
      <w:r w:rsidR="00054069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new medical treatments, new </w:t>
      </w:r>
      <w:proofErr w:type="gramStart"/>
      <w:r w:rsidR="00054069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devices</w:t>
      </w:r>
      <w:proofErr w:type="gramEnd"/>
      <w:r w:rsidR="00054069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and new materials.</w:t>
      </w:r>
    </w:p>
    <w:p w14:paraId="1438DB2E" w14:textId="750DC0D3" w:rsidR="00054069" w:rsidRDefault="00054069" w:rsidP="00D83DA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Exercise: what challenges does Industry 4.0 present to society and how should the be resolved?</w:t>
      </w:r>
    </w:p>
    <w:p w14:paraId="47742486" w14:textId="6C0FFFE5" w:rsidR="00054069" w:rsidRPr="00054069" w:rsidRDefault="00054069" w:rsidP="0005406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Exercise: list the opportunities and threats</w:t>
      </w:r>
      <w:r w:rsidR="00FD4F55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relating to Industry 4.0</w:t>
      </w: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that will confront your organisation over the next five years and add them to your PESTEL analysis.</w:t>
      </w:r>
    </w:p>
    <w:p w14:paraId="54B3B7B5" w14:textId="2F83F12F" w:rsidR="00D83DA4" w:rsidRPr="006C0807" w:rsidRDefault="00D83DA4" w:rsidP="00D83DA4">
      <w:p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</w:p>
    <w:p w14:paraId="73C86134" w14:textId="3318A975" w:rsidR="00D83DA4" w:rsidRPr="006C0807" w:rsidRDefault="00D83DA4" w:rsidP="006C0807">
      <w:pPr>
        <w:pStyle w:val="Heading2"/>
      </w:pPr>
      <w:r w:rsidRPr="006C0807">
        <w:t>Session 4: Conducting an Internal Analysis of Your Business</w:t>
      </w:r>
    </w:p>
    <w:p w14:paraId="5429BA9B" w14:textId="3859CBAD" w:rsidR="00D83DA4" w:rsidRDefault="00D83DA4" w:rsidP="00D83DA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534105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A</w:t>
      </w:r>
      <w:r w:rsidR="00F45104" w:rsidRPr="00534105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framework for conducting an internal analysis of your organisation’s </w:t>
      </w:r>
      <w:r w:rsidR="002E4902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resources and </w:t>
      </w:r>
      <w:r w:rsidR="00F45104" w:rsidRPr="00534105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capabilities</w:t>
      </w:r>
      <w:r w:rsidR="001F61BE" w:rsidRPr="00534105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– </w:t>
      </w:r>
      <w:r w:rsidR="002B176B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the basis of </w:t>
      </w:r>
      <w:r w:rsidR="001F61BE" w:rsidRPr="00534105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your competitive advantage.</w:t>
      </w:r>
    </w:p>
    <w:p w14:paraId="006ECF07" w14:textId="77777777" w:rsidR="002E4902" w:rsidRDefault="002E4902" w:rsidP="002E490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The theory behind the</w:t>
      </w:r>
      <w:r w:rsidRPr="002E4902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resource-based view</w:t>
      </w:r>
    </w:p>
    <w:p w14:paraId="330CE7A4" w14:textId="356FAC58" w:rsidR="002E4902" w:rsidRPr="002E4902" w:rsidRDefault="002E4902" w:rsidP="002E490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2E4902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The VRIO Framework</w:t>
      </w: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and</w:t>
      </w:r>
      <w:r w:rsidRPr="002E4902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Internal Analysis tool</w:t>
      </w:r>
    </w:p>
    <w:p w14:paraId="63AA0B2F" w14:textId="3206C4EE" w:rsidR="00F45104" w:rsidRPr="006C0807" w:rsidRDefault="00F45104" w:rsidP="00D83DA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Exercise: using the framework, conduct an internal analysis to:</w:t>
      </w:r>
    </w:p>
    <w:p w14:paraId="48BDB348" w14:textId="0018157B" w:rsidR="00F45104" w:rsidRPr="00534105" w:rsidRDefault="00F45104" w:rsidP="00F4510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Identify organisational strengths that may be deployed to mitigate </w:t>
      </w:r>
      <w:r w:rsidRPr="00534105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potential threats and leverage potential </w:t>
      </w:r>
      <w:r w:rsidR="00FD4F55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competitive advantage – refer to PESTEL analysis.</w:t>
      </w:r>
    </w:p>
    <w:p w14:paraId="75BBAC71" w14:textId="4CBA21CD" w:rsidR="00F45104" w:rsidRPr="006C0807" w:rsidRDefault="00F45104" w:rsidP="00F4510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Identify weaknesses that need to be addressed if potential </w:t>
      </w:r>
      <w:r w:rsidR="00C37926"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threats are to be mitigated and potential opportunities are to be leveraged</w:t>
      </w:r>
      <w:r w:rsidR="00FD4F55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– refer to PESTEL analysis.</w:t>
      </w:r>
    </w:p>
    <w:p w14:paraId="2E72F8A4" w14:textId="77777777" w:rsidR="00F6251E" w:rsidRDefault="00F6251E" w:rsidP="00F6251E">
      <w:p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</w:p>
    <w:p w14:paraId="1497CEFF" w14:textId="2C3AED16" w:rsidR="00F6251E" w:rsidRPr="00534105" w:rsidRDefault="00F6251E" w:rsidP="00F6251E">
      <w:pPr>
        <w:pStyle w:val="Heading2"/>
      </w:pPr>
      <w:r w:rsidRPr="00534105">
        <w:t xml:space="preserve">Session </w:t>
      </w:r>
      <w:r w:rsidR="008664FA" w:rsidRPr="00534105">
        <w:t>5:</w:t>
      </w:r>
      <w:r w:rsidRPr="00534105">
        <w:t xml:space="preserve"> </w:t>
      </w:r>
      <w:r w:rsidR="00F45104" w:rsidRPr="00534105">
        <w:t>Using Benchmarking to</w:t>
      </w:r>
      <w:r w:rsidR="00CA082E" w:rsidRPr="00534105">
        <w:t xml:space="preserve"> Fast-track Your Strategy Execution</w:t>
      </w:r>
    </w:p>
    <w:p w14:paraId="2DBA454A" w14:textId="384C7895" w:rsidR="00D46EA0" w:rsidRPr="00534105" w:rsidRDefault="00D46EA0" w:rsidP="00D46EA0">
      <w:pPr>
        <w:pStyle w:val="font8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4105">
        <w:rPr>
          <w:rFonts w:asciiTheme="minorHAnsi" w:hAnsiTheme="minorHAnsi" w:cstheme="minorHAnsi"/>
        </w:rPr>
        <w:t>What is Benchmarking</w:t>
      </w:r>
      <w:r w:rsidR="002E4902">
        <w:rPr>
          <w:rFonts w:asciiTheme="minorHAnsi" w:hAnsiTheme="minorHAnsi" w:cstheme="minorHAnsi"/>
        </w:rPr>
        <w:t xml:space="preserve"> and the </w:t>
      </w:r>
      <w:proofErr w:type="spellStart"/>
      <w:r w:rsidR="002E4902">
        <w:rPr>
          <w:rFonts w:asciiTheme="minorHAnsi" w:hAnsiTheme="minorHAnsi" w:cstheme="minorHAnsi"/>
        </w:rPr>
        <w:t>obectives</w:t>
      </w:r>
      <w:proofErr w:type="spellEnd"/>
      <w:r w:rsidR="002E4902">
        <w:rPr>
          <w:rFonts w:asciiTheme="minorHAnsi" w:hAnsiTheme="minorHAnsi" w:cstheme="minorHAnsi"/>
        </w:rPr>
        <w:t xml:space="preserve"> of Benchmarking</w:t>
      </w:r>
      <w:r w:rsidRPr="00534105">
        <w:rPr>
          <w:rFonts w:asciiTheme="minorHAnsi" w:hAnsiTheme="minorHAnsi" w:cstheme="minorHAnsi"/>
        </w:rPr>
        <w:t>?</w:t>
      </w:r>
    </w:p>
    <w:p w14:paraId="4DB17249" w14:textId="180418D3" w:rsidR="00AC1200" w:rsidRPr="00534105" w:rsidRDefault="002E4902" w:rsidP="00D46EA0">
      <w:pPr>
        <w:pStyle w:val="font8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Benchmarking as a powerful tool to support strategy implementation and execution</w:t>
      </w:r>
      <w:r w:rsidR="006B47D0">
        <w:rPr>
          <w:rFonts w:asciiTheme="minorHAnsi" w:hAnsiTheme="minorHAnsi" w:cstheme="minorHAnsi"/>
        </w:rPr>
        <w:t xml:space="preserve"> – fast tracking your execution.</w:t>
      </w:r>
    </w:p>
    <w:p w14:paraId="4D3570B8" w14:textId="0BE8E115" w:rsidR="002E4902" w:rsidRDefault="002E4902" w:rsidP="00D46EA0">
      <w:pPr>
        <w:pStyle w:val="font8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can be benchmarked?</w:t>
      </w:r>
    </w:p>
    <w:p w14:paraId="6CF03524" w14:textId="000FA086" w:rsidR="00AC1200" w:rsidRDefault="00D46EA0" w:rsidP="00D46EA0">
      <w:pPr>
        <w:pStyle w:val="font8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4105">
        <w:rPr>
          <w:rFonts w:asciiTheme="minorHAnsi" w:hAnsiTheme="minorHAnsi" w:cstheme="minorHAnsi"/>
        </w:rPr>
        <w:t>T</w:t>
      </w:r>
      <w:r w:rsidR="00AC1200" w:rsidRPr="00534105">
        <w:rPr>
          <w:rFonts w:asciiTheme="minorHAnsi" w:hAnsiTheme="minorHAnsi" w:cstheme="minorHAnsi"/>
        </w:rPr>
        <w:t>he four types of Benchmarking</w:t>
      </w:r>
      <w:r w:rsidR="00AA1C0C" w:rsidRPr="00534105">
        <w:rPr>
          <w:rFonts w:asciiTheme="minorHAnsi" w:hAnsiTheme="minorHAnsi" w:cstheme="minorHAnsi"/>
        </w:rPr>
        <w:t xml:space="preserve"> and</w:t>
      </w:r>
      <w:r w:rsidR="001B2FCF" w:rsidRPr="00534105">
        <w:rPr>
          <w:rFonts w:asciiTheme="minorHAnsi" w:hAnsiTheme="minorHAnsi" w:cstheme="minorHAnsi"/>
        </w:rPr>
        <w:t xml:space="preserve"> the benefit</w:t>
      </w:r>
      <w:r w:rsidR="00CA082E" w:rsidRPr="00534105">
        <w:rPr>
          <w:rFonts w:asciiTheme="minorHAnsi" w:hAnsiTheme="minorHAnsi" w:cstheme="minorHAnsi"/>
        </w:rPr>
        <w:t xml:space="preserve"> and challenges of each one</w:t>
      </w:r>
      <w:r w:rsidRPr="00534105">
        <w:rPr>
          <w:rFonts w:asciiTheme="minorHAnsi" w:hAnsiTheme="minorHAnsi" w:cstheme="minorHAnsi"/>
        </w:rPr>
        <w:t>.</w:t>
      </w:r>
    </w:p>
    <w:p w14:paraId="728DE980" w14:textId="1D8151E3" w:rsidR="002E4902" w:rsidRDefault="002E4902" w:rsidP="00D46EA0">
      <w:pPr>
        <w:pStyle w:val="font8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Case Study: Xerox</w:t>
      </w:r>
    </w:p>
    <w:p w14:paraId="052F2313" w14:textId="3C55240F" w:rsidR="002E4902" w:rsidRDefault="002E4902" w:rsidP="00D46EA0">
      <w:pPr>
        <w:pStyle w:val="font8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Case Study: </w:t>
      </w:r>
      <w:r w:rsidR="006B47D0">
        <w:rPr>
          <w:rFonts w:asciiTheme="minorHAnsi" w:hAnsiTheme="minorHAnsi" w:cstheme="minorHAnsi"/>
        </w:rPr>
        <w:t>Toyota SMED</w:t>
      </w:r>
    </w:p>
    <w:p w14:paraId="29551CA8" w14:textId="3BBBCDDB" w:rsidR="006B47D0" w:rsidRDefault="006B47D0" w:rsidP="00D46EA0">
      <w:pPr>
        <w:pStyle w:val="font8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Pit Stop Processing and the benefits of externalising non-</w:t>
      </w:r>
      <w:proofErr w:type="gramStart"/>
      <w:r>
        <w:rPr>
          <w:rFonts w:asciiTheme="minorHAnsi" w:hAnsiTheme="minorHAnsi" w:cstheme="minorHAnsi"/>
        </w:rPr>
        <w:t>value added</w:t>
      </w:r>
      <w:proofErr w:type="gramEnd"/>
      <w:r>
        <w:rPr>
          <w:rFonts w:asciiTheme="minorHAnsi" w:hAnsiTheme="minorHAnsi" w:cstheme="minorHAnsi"/>
        </w:rPr>
        <w:t xml:space="preserve"> actions</w:t>
      </w:r>
    </w:p>
    <w:p w14:paraId="2ED5156A" w14:textId="5E20FAA5" w:rsidR="006B47D0" w:rsidRPr="00534105" w:rsidRDefault="006B47D0" w:rsidP="00D46EA0">
      <w:pPr>
        <w:pStyle w:val="font8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Case Study: </w:t>
      </w:r>
      <w:proofErr w:type="gramStart"/>
      <w:r>
        <w:rPr>
          <w:rFonts w:asciiTheme="minorHAnsi" w:hAnsiTheme="minorHAnsi" w:cstheme="minorHAnsi"/>
        </w:rPr>
        <w:t>an</w:t>
      </w:r>
      <w:proofErr w:type="gramEnd"/>
      <w:r>
        <w:rPr>
          <w:rFonts w:asciiTheme="minorHAnsi" w:hAnsiTheme="minorHAnsi" w:cstheme="minorHAnsi"/>
        </w:rPr>
        <w:t xml:space="preserve"> Xray Department</w:t>
      </w:r>
    </w:p>
    <w:p w14:paraId="3249E604" w14:textId="113F3EC9" w:rsidR="00AC1200" w:rsidRPr="00534105" w:rsidRDefault="00D46EA0" w:rsidP="00D46EA0">
      <w:pPr>
        <w:pStyle w:val="font8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4105">
        <w:rPr>
          <w:rFonts w:asciiTheme="minorHAnsi" w:hAnsiTheme="minorHAnsi" w:cstheme="minorHAnsi"/>
        </w:rPr>
        <w:t>T</w:t>
      </w:r>
      <w:r w:rsidR="00AC1200" w:rsidRPr="00534105">
        <w:rPr>
          <w:rFonts w:asciiTheme="minorHAnsi" w:hAnsiTheme="minorHAnsi" w:cstheme="minorHAnsi"/>
        </w:rPr>
        <w:t>he implementation process – the</w:t>
      </w:r>
      <w:r w:rsidR="00CA082E" w:rsidRPr="00534105">
        <w:rPr>
          <w:rFonts w:asciiTheme="minorHAnsi" w:hAnsiTheme="minorHAnsi" w:cstheme="minorHAnsi"/>
        </w:rPr>
        <w:t xml:space="preserve"> standard</w:t>
      </w:r>
      <w:r w:rsidR="00AC1200" w:rsidRPr="00534105">
        <w:rPr>
          <w:rFonts w:asciiTheme="minorHAnsi" w:hAnsiTheme="minorHAnsi" w:cstheme="minorHAnsi"/>
        </w:rPr>
        <w:t xml:space="preserve"> 5-phase, 10 step Benchmarking process</w:t>
      </w:r>
      <w:r w:rsidRPr="00534105">
        <w:rPr>
          <w:rFonts w:asciiTheme="minorHAnsi" w:hAnsiTheme="minorHAnsi" w:cstheme="minorHAnsi"/>
        </w:rPr>
        <w:t>.</w:t>
      </w:r>
    </w:p>
    <w:p w14:paraId="6D3DA381" w14:textId="76B2C326" w:rsidR="00D46EA0" w:rsidRPr="00534105" w:rsidRDefault="00D46EA0" w:rsidP="00D46EA0">
      <w:pPr>
        <w:pStyle w:val="font8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4105">
        <w:rPr>
          <w:rFonts w:asciiTheme="minorHAnsi" w:hAnsiTheme="minorHAnsi" w:cstheme="minorHAnsi"/>
        </w:rPr>
        <w:t xml:space="preserve">Exercise: how could your </w:t>
      </w:r>
      <w:r w:rsidR="006B47D0">
        <w:rPr>
          <w:rFonts w:asciiTheme="minorHAnsi" w:hAnsiTheme="minorHAnsi" w:cstheme="minorHAnsi"/>
        </w:rPr>
        <w:t>strategy execution</w:t>
      </w:r>
      <w:r w:rsidRPr="00534105">
        <w:rPr>
          <w:rFonts w:asciiTheme="minorHAnsi" w:hAnsiTheme="minorHAnsi" w:cstheme="minorHAnsi"/>
        </w:rPr>
        <w:t xml:space="preserve"> benefit from Benchmarking?</w:t>
      </w:r>
    </w:p>
    <w:p w14:paraId="1C884303" w14:textId="4CDF5418" w:rsidR="00F45104" w:rsidRPr="00534105" w:rsidRDefault="00F45104" w:rsidP="00C37926">
      <w:p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</w:p>
    <w:p w14:paraId="518A5B46" w14:textId="0A93BF88" w:rsidR="00F6251E" w:rsidRPr="00534105" w:rsidRDefault="00F6251E" w:rsidP="00F6251E">
      <w:pPr>
        <w:pStyle w:val="Heading2"/>
      </w:pPr>
      <w:r w:rsidRPr="00534105">
        <w:t xml:space="preserve">Session </w:t>
      </w:r>
      <w:r w:rsidR="003D7ACF">
        <w:t>6</w:t>
      </w:r>
      <w:r w:rsidRPr="00534105">
        <w:t>: The Cultural Dimension</w:t>
      </w:r>
      <w:r w:rsidR="00CA082E" w:rsidRPr="00534105">
        <w:t xml:space="preserve"> and its Implications for Strategy Execution</w:t>
      </w:r>
    </w:p>
    <w:p w14:paraId="540481B6" w14:textId="2DBADD38" w:rsidR="00F6251E" w:rsidRPr="002B176B" w:rsidRDefault="00F6251E" w:rsidP="00F6251E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2B176B">
        <w:rPr>
          <w:rFonts w:asciiTheme="minorHAnsi" w:hAnsiTheme="minorHAnsi"/>
          <w:sz w:val="24"/>
          <w:szCs w:val="24"/>
        </w:rPr>
        <w:t>What is ‘corporate culture</w:t>
      </w:r>
      <w:r w:rsidR="00CA082E" w:rsidRPr="002B176B">
        <w:rPr>
          <w:rFonts w:asciiTheme="minorHAnsi" w:hAnsiTheme="minorHAnsi"/>
          <w:sz w:val="24"/>
          <w:szCs w:val="24"/>
        </w:rPr>
        <w:t>’?</w:t>
      </w:r>
    </w:p>
    <w:p w14:paraId="2670924F" w14:textId="3F323EAC" w:rsidR="00F6251E" w:rsidRPr="002B176B" w:rsidRDefault="00F6251E" w:rsidP="00F6251E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2B176B">
        <w:rPr>
          <w:rFonts w:asciiTheme="minorHAnsi" w:hAnsiTheme="minorHAnsi"/>
          <w:sz w:val="24"/>
          <w:szCs w:val="24"/>
        </w:rPr>
        <w:t>The</w:t>
      </w:r>
      <w:r w:rsidR="00CA082E" w:rsidRPr="002B176B">
        <w:rPr>
          <w:rFonts w:asciiTheme="minorHAnsi" w:hAnsiTheme="minorHAnsi"/>
          <w:sz w:val="24"/>
          <w:szCs w:val="24"/>
        </w:rPr>
        <w:t xml:space="preserve"> potential</w:t>
      </w:r>
      <w:r w:rsidRPr="002B176B">
        <w:rPr>
          <w:rFonts w:asciiTheme="minorHAnsi" w:hAnsiTheme="minorHAnsi"/>
          <w:sz w:val="24"/>
          <w:szCs w:val="24"/>
        </w:rPr>
        <w:t xml:space="preserve"> impact of </w:t>
      </w:r>
      <w:r w:rsidR="00CA082E" w:rsidRPr="002B176B">
        <w:rPr>
          <w:rFonts w:asciiTheme="minorHAnsi" w:hAnsiTheme="minorHAnsi"/>
          <w:sz w:val="24"/>
          <w:szCs w:val="24"/>
        </w:rPr>
        <w:t xml:space="preserve">organisational </w:t>
      </w:r>
      <w:r w:rsidRPr="002B176B">
        <w:rPr>
          <w:rFonts w:asciiTheme="minorHAnsi" w:hAnsiTheme="minorHAnsi"/>
          <w:sz w:val="24"/>
          <w:szCs w:val="24"/>
        </w:rPr>
        <w:t>culture on</w:t>
      </w:r>
      <w:r w:rsidR="00CA082E" w:rsidRPr="002B176B">
        <w:rPr>
          <w:rFonts w:asciiTheme="minorHAnsi" w:hAnsiTheme="minorHAnsi"/>
          <w:sz w:val="24"/>
          <w:szCs w:val="24"/>
        </w:rPr>
        <w:t xml:space="preserve"> your</w:t>
      </w:r>
      <w:r w:rsidRPr="002B176B">
        <w:rPr>
          <w:rFonts w:asciiTheme="minorHAnsi" w:hAnsiTheme="minorHAnsi"/>
          <w:sz w:val="24"/>
          <w:szCs w:val="24"/>
        </w:rPr>
        <w:t xml:space="preserve"> strategy execution.</w:t>
      </w:r>
    </w:p>
    <w:p w14:paraId="2A29A9A2" w14:textId="4D5BAA2B" w:rsidR="00F6251E" w:rsidRPr="002B176B" w:rsidRDefault="00CA082E" w:rsidP="00F6251E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2B176B">
        <w:rPr>
          <w:rFonts w:asciiTheme="minorHAnsi" w:hAnsiTheme="minorHAnsi"/>
          <w:sz w:val="24"/>
          <w:szCs w:val="24"/>
        </w:rPr>
        <w:t>C</w:t>
      </w:r>
      <w:r w:rsidR="00F6251E" w:rsidRPr="002B176B">
        <w:rPr>
          <w:rFonts w:asciiTheme="minorHAnsi" w:hAnsiTheme="minorHAnsi"/>
          <w:sz w:val="24"/>
          <w:szCs w:val="24"/>
        </w:rPr>
        <w:t>ultural challenges confronting organisations</w:t>
      </w:r>
      <w:r w:rsidRPr="002B176B">
        <w:rPr>
          <w:rFonts w:asciiTheme="minorHAnsi" w:hAnsiTheme="minorHAnsi"/>
          <w:sz w:val="24"/>
          <w:szCs w:val="24"/>
        </w:rPr>
        <w:t xml:space="preserve"> and how to address them.</w:t>
      </w:r>
    </w:p>
    <w:p w14:paraId="131235C9" w14:textId="65331C80" w:rsidR="00F6251E" w:rsidRPr="006B47D0" w:rsidRDefault="00F6251E" w:rsidP="00F6251E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2B176B">
        <w:rPr>
          <w:rFonts w:asciiTheme="minorHAnsi" w:hAnsiTheme="minorHAnsi"/>
          <w:sz w:val="24"/>
          <w:szCs w:val="24"/>
        </w:rPr>
        <w:t>A framework for conducting a cultural audit: the OCI Circumplex.</w:t>
      </w:r>
    </w:p>
    <w:p w14:paraId="74D943FF" w14:textId="364C92E3" w:rsidR="006B47D0" w:rsidRPr="002B176B" w:rsidRDefault="006B47D0" w:rsidP="00F6251E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Case Study: a U.K. Bank</w:t>
      </w:r>
    </w:p>
    <w:p w14:paraId="0551B7FE" w14:textId="3AF78DB2" w:rsidR="00F6251E" w:rsidRPr="002B176B" w:rsidRDefault="00F6251E" w:rsidP="00F6251E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2B176B">
        <w:rPr>
          <w:rFonts w:asciiTheme="minorHAnsi" w:hAnsiTheme="minorHAnsi"/>
          <w:sz w:val="24"/>
          <w:szCs w:val="24"/>
        </w:rPr>
        <w:t xml:space="preserve">Using the OCI Circumplex to determine </w:t>
      </w:r>
      <w:r w:rsidR="00CA082E" w:rsidRPr="002B176B">
        <w:rPr>
          <w:rFonts w:asciiTheme="minorHAnsi" w:hAnsiTheme="minorHAnsi"/>
          <w:sz w:val="24"/>
          <w:szCs w:val="24"/>
        </w:rPr>
        <w:t xml:space="preserve">your </w:t>
      </w:r>
      <w:r w:rsidRPr="002B176B">
        <w:rPr>
          <w:rFonts w:asciiTheme="minorHAnsi" w:hAnsiTheme="minorHAnsi"/>
          <w:sz w:val="24"/>
          <w:szCs w:val="24"/>
        </w:rPr>
        <w:t>desired culture.</w:t>
      </w:r>
    </w:p>
    <w:p w14:paraId="7290A1C9" w14:textId="5AA27A28" w:rsidR="00F6251E" w:rsidRPr="002B176B" w:rsidRDefault="00F6251E" w:rsidP="00F6251E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2B176B">
        <w:rPr>
          <w:rFonts w:asciiTheme="minorHAnsi" w:hAnsiTheme="minorHAnsi"/>
          <w:sz w:val="24"/>
          <w:szCs w:val="24"/>
        </w:rPr>
        <w:t xml:space="preserve">Exercise: </w:t>
      </w:r>
      <w:r w:rsidR="0000517E" w:rsidRPr="002B176B">
        <w:rPr>
          <w:rFonts w:asciiTheme="minorHAnsi" w:hAnsiTheme="minorHAnsi"/>
          <w:sz w:val="24"/>
          <w:szCs w:val="24"/>
        </w:rPr>
        <w:t>What do you expect the outcome of a cultural audit might be in your organisation?</w:t>
      </w:r>
    </w:p>
    <w:p w14:paraId="69B9CD0F" w14:textId="77777777" w:rsidR="00F6251E" w:rsidRDefault="00F6251E" w:rsidP="006C0807">
      <w:pPr>
        <w:pStyle w:val="Heading2"/>
      </w:pPr>
    </w:p>
    <w:p w14:paraId="2EA9E8EC" w14:textId="442E93C1" w:rsidR="00C37926" w:rsidRPr="006C0807" w:rsidRDefault="00C37926" w:rsidP="006C0807">
      <w:pPr>
        <w:pStyle w:val="Heading2"/>
      </w:pPr>
      <w:r w:rsidRPr="006C0807">
        <w:t xml:space="preserve">Session </w:t>
      </w:r>
      <w:r w:rsidR="003D7ACF">
        <w:t>7</w:t>
      </w:r>
      <w:r w:rsidRPr="006C0807">
        <w:t xml:space="preserve">: Developing Your New Vision </w:t>
      </w:r>
      <w:r w:rsidR="00751AEC">
        <w:t>and Strategy</w:t>
      </w:r>
      <w:r w:rsidRPr="006C0807">
        <w:t>.</w:t>
      </w:r>
    </w:p>
    <w:p w14:paraId="355ED34F" w14:textId="5137C160" w:rsidR="00C37926" w:rsidRPr="006C0807" w:rsidRDefault="00DD2C9E" w:rsidP="00C3792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Using the output from the SWOT analysis,</w:t>
      </w:r>
      <w:r w:rsidR="00C37926"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achiev</w:t>
      </w: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</w:t>
      </w:r>
      <w:r w:rsidR="00C37926"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consensus on the most likely developments over the vision time horizon</w:t>
      </w:r>
      <w:r w:rsidR="00A842DE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and make a judgement about what the environment will allow you to become.</w:t>
      </w:r>
    </w:p>
    <w:p w14:paraId="31A66507" w14:textId="31DF37C4" w:rsidR="00C37926" w:rsidRPr="006C0807" w:rsidRDefault="00C37926" w:rsidP="00C3792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Exercise: creating a range of scenarios</w:t>
      </w:r>
      <w:r w:rsidR="00A842DE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</w:t>
      </w:r>
      <w:r w:rsidR="0060316B"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and achiev</w:t>
      </w:r>
      <w:r w:rsidR="00DD2C9E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</w:t>
      </w:r>
      <w:r w:rsidR="0060316B"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consensus on the most likely scenario to materialize.</w:t>
      </w:r>
    </w:p>
    <w:p w14:paraId="34D62386" w14:textId="4BE01409" w:rsidR="0060316B" w:rsidRPr="006C0807" w:rsidRDefault="0060316B" w:rsidP="00C3792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A framework for developing your </w:t>
      </w:r>
      <w:r w:rsidR="002B176B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new </w:t>
      </w: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vision statement.</w:t>
      </w:r>
    </w:p>
    <w:p w14:paraId="512F5FBB" w14:textId="59D18F05" w:rsidR="0060316B" w:rsidRDefault="0060316B" w:rsidP="00C3792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Strategic options: examples of </w:t>
      </w:r>
      <w:r w:rsidR="006B47D0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G</w:t>
      </w: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rand </w:t>
      </w:r>
      <w:r w:rsidR="006B47D0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S</w:t>
      </w: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trategies.</w:t>
      </w:r>
    </w:p>
    <w:p w14:paraId="1A6EFDF7" w14:textId="16C710E0" w:rsidR="003639C2" w:rsidRPr="006C0807" w:rsidRDefault="003639C2" w:rsidP="00C3792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Case Study: how one bank used customer complaints to drive their </w:t>
      </w:r>
      <w:r w:rsidR="002B176B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customer </w:t>
      </w: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loyalty strategy.</w:t>
      </w:r>
    </w:p>
    <w:p w14:paraId="7692C648" w14:textId="3D6CE6DC" w:rsidR="0060316B" w:rsidRPr="006C0807" w:rsidRDefault="000D18C2" w:rsidP="00C3792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Exercise</w:t>
      </w:r>
      <w:r w:rsidR="0060316B"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: how </w:t>
      </w: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could </w:t>
      </w:r>
      <w:r w:rsidR="002B176B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an insurance</w:t>
      </w:r>
      <w:r w:rsidR="0060316B"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company developed a Blue Ocean strategy</w:t>
      </w: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?</w:t>
      </w:r>
    </w:p>
    <w:p w14:paraId="1DC24325" w14:textId="181FFDB2" w:rsidR="0060316B" w:rsidRPr="006C0807" w:rsidRDefault="0060316B" w:rsidP="00C3792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Exercise: develop your </w:t>
      </w:r>
      <w:r w:rsidR="002B176B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new </w:t>
      </w: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Vision Statement</w:t>
      </w:r>
      <w:r w:rsidR="000D18C2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.</w:t>
      </w:r>
    </w:p>
    <w:p w14:paraId="4A922701" w14:textId="733A61CD" w:rsidR="0060316B" w:rsidRPr="006C0807" w:rsidRDefault="0060316B" w:rsidP="0060316B">
      <w:p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</w:p>
    <w:p w14:paraId="21C6FA53" w14:textId="0BDEDBE4" w:rsidR="0060316B" w:rsidRPr="006C0807" w:rsidRDefault="0060316B" w:rsidP="006C0807">
      <w:pPr>
        <w:pStyle w:val="Heading2"/>
      </w:pPr>
      <w:r w:rsidRPr="006C0807">
        <w:t xml:space="preserve">Session </w:t>
      </w:r>
      <w:r w:rsidR="003D7ACF">
        <w:t>8</w:t>
      </w:r>
      <w:r w:rsidRPr="006C0807">
        <w:t xml:space="preserve">: Themes, Goals, </w:t>
      </w:r>
      <w:proofErr w:type="gramStart"/>
      <w:r w:rsidRPr="006C0807">
        <w:t>Objectives</w:t>
      </w:r>
      <w:proofErr w:type="gramEnd"/>
      <w:r w:rsidRPr="006C0807">
        <w:t xml:space="preserve"> and Targets.</w:t>
      </w:r>
    </w:p>
    <w:p w14:paraId="03AA02A8" w14:textId="56150409" w:rsidR="0060316B" w:rsidRPr="006C0807" w:rsidRDefault="0060316B" w:rsidP="0060316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Goal setting: the process for developing themes and desired results</w:t>
      </w:r>
      <w:r w:rsidR="002B176B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.</w:t>
      </w:r>
    </w:p>
    <w:p w14:paraId="22ABB010" w14:textId="14B4E94F" w:rsidR="0060316B" w:rsidRPr="006C0807" w:rsidRDefault="0060316B" w:rsidP="0060316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Exercise: develop</w:t>
      </w:r>
      <w:r w:rsidR="00DA3D39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ing</w:t>
      </w: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and achiev</w:t>
      </w:r>
      <w:r w:rsidR="00DA3D39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ing</w:t>
      </w: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consensus on the key desired results (goals) in your vision statement.</w:t>
      </w:r>
    </w:p>
    <w:p w14:paraId="25BF2ED1" w14:textId="15230AF8" w:rsidR="0060316B" w:rsidRDefault="0060316B" w:rsidP="0060316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The process for calibrating your vision statement to </w:t>
      </w:r>
      <w:r w:rsidR="000D18C2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establish</w:t>
      </w: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measurable (SMART) objectives.</w:t>
      </w:r>
    </w:p>
    <w:p w14:paraId="7CB5DC03" w14:textId="31A6587F" w:rsidR="000D18C2" w:rsidRPr="006C0807" w:rsidRDefault="000D18C2" w:rsidP="0060316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The process for developing measures, setting </w:t>
      </w:r>
      <w:proofErr w:type="gramStart"/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targets</w:t>
      </w:r>
      <w:proofErr w:type="gramEnd"/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and </w:t>
      </w:r>
      <w:r w:rsidR="00700010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deciding what initiatives need to be set up.</w:t>
      </w:r>
    </w:p>
    <w:p w14:paraId="264F2AF6" w14:textId="29626402" w:rsidR="0060316B" w:rsidRPr="006C0807" w:rsidRDefault="0060316B" w:rsidP="0060316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Exercise: calibrat</w:t>
      </w:r>
      <w:r w:rsidR="00DA3D39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</w:t>
      </w: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your vision statement</w:t>
      </w:r>
      <w:r w:rsidR="00700010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, </w:t>
      </w:r>
    </w:p>
    <w:p w14:paraId="41AFF5CC" w14:textId="5AEB4CBC" w:rsidR="0060316B" w:rsidRPr="006C0807" w:rsidRDefault="0060316B" w:rsidP="0060316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The process for setting </w:t>
      </w:r>
      <w:r w:rsidR="00700010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targets</w:t>
      </w: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for each year of the time horizon: </w:t>
      </w:r>
      <w:r w:rsidR="00DD2C9E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t</w:t>
      </w: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he Walkback Process.</w:t>
      </w:r>
    </w:p>
    <w:p w14:paraId="44FDD0C4" w14:textId="33D20C0C" w:rsidR="0060316B" w:rsidRDefault="0060316B" w:rsidP="00A41B9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700010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Exercise: using the Walkback process to agree annual targets</w:t>
      </w:r>
      <w:r w:rsidR="00700010" w:rsidRPr="00700010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, decide on measures, </w:t>
      </w:r>
      <w:proofErr w:type="gramStart"/>
      <w:r w:rsidR="00700010" w:rsidRPr="00700010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targets</w:t>
      </w:r>
      <w:proofErr w:type="gramEnd"/>
      <w:r w:rsidR="00700010" w:rsidRPr="00700010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and initiatives.</w:t>
      </w:r>
      <w:r w:rsidRPr="00700010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</w:t>
      </w:r>
    </w:p>
    <w:p w14:paraId="1C24F131" w14:textId="77777777" w:rsidR="00700010" w:rsidRPr="00700010" w:rsidRDefault="00700010" w:rsidP="00700010">
      <w:pPr>
        <w:pStyle w:val="ListParagraph"/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</w:p>
    <w:p w14:paraId="4331014D" w14:textId="5411FD55" w:rsidR="0060316B" w:rsidRPr="006C0807" w:rsidRDefault="0060316B" w:rsidP="006C0807">
      <w:pPr>
        <w:pStyle w:val="Heading2"/>
      </w:pPr>
      <w:r w:rsidRPr="006C0807">
        <w:t xml:space="preserve">Session </w:t>
      </w:r>
      <w:r w:rsidR="003D7ACF">
        <w:t>9</w:t>
      </w:r>
      <w:r w:rsidRPr="006C0807">
        <w:t xml:space="preserve">: </w:t>
      </w:r>
      <w:r w:rsidR="006A0C14" w:rsidRPr="006C0807">
        <w:t>Deploying Strategy and Achieving Alignment.</w:t>
      </w:r>
    </w:p>
    <w:p w14:paraId="68520185" w14:textId="77777777" w:rsidR="00EE678A" w:rsidRPr="00EE678A" w:rsidRDefault="00EE678A" w:rsidP="00EE678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EE678A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The principles of strategy deployment.</w:t>
      </w:r>
    </w:p>
    <w:p w14:paraId="2D113604" w14:textId="5BB522E8" w:rsidR="00EE678A" w:rsidRDefault="00EE678A" w:rsidP="00EE678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EE678A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Tools for deploying and aligning strategy: Policy Deployment, Catch Ball and Bowling Charts.</w:t>
      </w:r>
    </w:p>
    <w:p w14:paraId="4F0905AF" w14:textId="55B34DB8" w:rsidR="00EE678A" w:rsidRPr="00EE678A" w:rsidRDefault="00EE678A" w:rsidP="00EE678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Exercise: create your own Policy Deployment Matrix and Bowling Charts.</w:t>
      </w:r>
    </w:p>
    <w:p w14:paraId="5AC36442" w14:textId="21B0BD75" w:rsidR="004C3522" w:rsidRPr="006C0807" w:rsidRDefault="004C3522" w:rsidP="006A0C1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Case Study: the paint manufacturer</w:t>
      </w:r>
      <w:r w:rsidR="00414953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’</w:t>
      </w: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s dilemma.</w:t>
      </w:r>
    </w:p>
    <w:p w14:paraId="5A022832" w14:textId="3E58B8ED" w:rsidR="004C3522" w:rsidRPr="006C0807" w:rsidRDefault="004C3522" w:rsidP="004C3522">
      <w:p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</w:p>
    <w:p w14:paraId="6CBB3A5B" w14:textId="4CE2A48A" w:rsidR="004C3522" w:rsidRPr="00534105" w:rsidRDefault="004C3522" w:rsidP="006C0807">
      <w:pPr>
        <w:pStyle w:val="Heading2"/>
      </w:pPr>
      <w:r w:rsidRPr="00534105">
        <w:t xml:space="preserve">Session </w:t>
      </w:r>
      <w:r w:rsidR="008664FA" w:rsidRPr="00534105">
        <w:t>1</w:t>
      </w:r>
      <w:r w:rsidR="003D7ACF">
        <w:t>0</w:t>
      </w:r>
      <w:r w:rsidRPr="00534105">
        <w:t>: The Strategy Focused Organisation</w:t>
      </w:r>
    </w:p>
    <w:p w14:paraId="6CFCBCAF" w14:textId="77777777" w:rsidR="006B106D" w:rsidRPr="006B106D" w:rsidRDefault="006B106D" w:rsidP="006B106D">
      <w:pPr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B106D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How to translate strategy into meaningful operational terms to facilitate understanding.</w:t>
      </w:r>
    </w:p>
    <w:p w14:paraId="36DF74B2" w14:textId="77777777" w:rsidR="006B106D" w:rsidRPr="006B106D" w:rsidRDefault="006B106D" w:rsidP="006B106D">
      <w:pPr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B106D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How to align the organisation by linking business units and support functions to the strategy by establishing common goals and objectives.</w:t>
      </w:r>
    </w:p>
    <w:p w14:paraId="358C9287" w14:textId="7951000F" w:rsidR="006B106D" w:rsidRDefault="006B106D" w:rsidP="006B106D">
      <w:pPr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B106D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Making sure that everyone in the organisation understands that strategy execution is an important part of their job.</w:t>
      </w:r>
    </w:p>
    <w:p w14:paraId="337C262D" w14:textId="4F068987" w:rsidR="00414953" w:rsidRDefault="00414953" w:rsidP="006B106D">
      <w:pPr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The human side of strategy execution, the </w:t>
      </w:r>
      <w:proofErr w:type="gramStart"/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principle</w:t>
      </w:r>
      <w:proofErr w:type="gramEnd"/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reason why strategies fail to deliver.</w:t>
      </w:r>
    </w:p>
    <w:p w14:paraId="48D6E75E" w14:textId="13CF735F" w:rsidR="00414953" w:rsidRDefault="00414953" w:rsidP="006B106D">
      <w:pPr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Exercise: what is motivation?</w:t>
      </w:r>
    </w:p>
    <w:p w14:paraId="1889D20A" w14:textId="45FE6879" w:rsidR="00414953" w:rsidRPr="006B106D" w:rsidRDefault="00414953" w:rsidP="006B106D">
      <w:pPr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Alternative </w:t>
      </w:r>
      <w:proofErr w:type="spellStart"/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stratergies</w:t>
      </w:r>
      <w:proofErr w:type="spellEnd"/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for motivating people at work.</w:t>
      </w:r>
    </w:p>
    <w:p w14:paraId="4D6DD27E" w14:textId="77777777" w:rsidR="00B17337" w:rsidRPr="00534105" w:rsidRDefault="00B17337" w:rsidP="00B17337"/>
    <w:p w14:paraId="28C535FE" w14:textId="006AAEDD" w:rsidR="005F4588" w:rsidRPr="00534105" w:rsidRDefault="00B17337" w:rsidP="005F4588">
      <w:pPr>
        <w:pStyle w:val="Heading2"/>
      </w:pPr>
      <w:r w:rsidRPr="00534105">
        <w:lastRenderedPageBreak/>
        <w:t xml:space="preserve">Session </w:t>
      </w:r>
      <w:r w:rsidR="008664FA" w:rsidRPr="00534105">
        <w:t>1</w:t>
      </w:r>
      <w:r w:rsidR="003D7ACF">
        <w:t>1</w:t>
      </w:r>
      <w:r w:rsidR="008664FA" w:rsidRPr="00534105">
        <w:t>:</w:t>
      </w:r>
      <w:r w:rsidRPr="00534105">
        <w:t xml:space="preserve"> </w:t>
      </w:r>
      <w:r w:rsidR="003C5280" w:rsidRPr="00534105">
        <w:t xml:space="preserve">Strategic </w:t>
      </w:r>
      <w:r w:rsidR="005F4588" w:rsidRPr="00534105">
        <w:t>L</w:t>
      </w:r>
      <w:r w:rsidR="003C5280" w:rsidRPr="00534105">
        <w:t>ea</w:t>
      </w:r>
      <w:r w:rsidR="00275A78" w:rsidRPr="00534105">
        <w:t>dership</w:t>
      </w:r>
    </w:p>
    <w:p w14:paraId="03020AD3" w14:textId="35CBC7E3" w:rsidR="005F4588" w:rsidRPr="00A42468" w:rsidRDefault="00D37C19" w:rsidP="005F4588">
      <w:pPr>
        <w:pStyle w:val="Heading2"/>
        <w:numPr>
          <w:ilvl w:val="0"/>
          <w:numId w:val="3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2468">
        <w:rPr>
          <w:rFonts w:asciiTheme="minorHAnsi" w:hAnsiTheme="minorHAnsi" w:cstheme="minorHAnsi"/>
          <w:color w:val="000000" w:themeColor="text1"/>
          <w:sz w:val="24"/>
          <w:szCs w:val="24"/>
        </w:rPr>
        <w:t>What is leadership and how does it differ from management?</w:t>
      </w:r>
    </w:p>
    <w:p w14:paraId="65C02BED" w14:textId="63BAAD1A" w:rsidR="005F4588" w:rsidRPr="00A42468" w:rsidRDefault="005F4588" w:rsidP="005F4588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A42468">
        <w:rPr>
          <w:rFonts w:asciiTheme="minorHAnsi" w:hAnsiTheme="minorHAnsi"/>
          <w:sz w:val="24"/>
          <w:szCs w:val="24"/>
        </w:rPr>
        <w:t>The importance of leadership in the execution of your strategy execution.</w:t>
      </w:r>
    </w:p>
    <w:p w14:paraId="001822C0" w14:textId="72BD175D" w:rsidR="00D37C19" w:rsidRPr="00A42468" w:rsidRDefault="00D37C19" w:rsidP="00D37C19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A42468">
        <w:rPr>
          <w:rFonts w:asciiTheme="minorHAnsi" w:hAnsiTheme="minorHAnsi"/>
          <w:sz w:val="24"/>
          <w:szCs w:val="24"/>
        </w:rPr>
        <w:t xml:space="preserve">Leadership models and </w:t>
      </w:r>
      <w:r w:rsidR="00C457AC" w:rsidRPr="00A42468">
        <w:rPr>
          <w:rFonts w:asciiTheme="minorHAnsi" w:hAnsiTheme="minorHAnsi"/>
          <w:sz w:val="24"/>
          <w:szCs w:val="24"/>
        </w:rPr>
        <w:t xml:space="preserve">how to grow your organisation’s </w:t>
      </w:r>
      <w:r w:rsidRPr="00A42468">
        <w:rPr>
          <w:rFonts w:asciiTheme="minorHAnsi" w:hAnsiTheme="minorHAnsi"/>
          <w:sz w:val="24"/>
          <w:szCs w:val="24"/>
        </w:rPr>
        <w:t>leadership</w:t>
      </w:r>
      <w:r w:rsidR="00C457AC" w:rsidRPr="00A42468">
        <w:rPr>
          <w:rFonts w:asciiTheme="minorHAnsi" w:hAnsiTheme="minorHAnsi"/>
          <w:sz w:val="24"/>
          <w:szCs w:val="24"/>
        </w:rPr>
        <w:t xml:space="preserve"> capability</w:t>
      </w:r>
      <w:r w:rsidRPr="00A42468">
        <w:rPr>
          <w:rFonts w:asciiTheme="minorHAnsi" w:hAnsiTheme="minorHAnsi"/>
          <w:sz w:val="24"/>
          <w:szCs w:val="24"/>
        </w:rPr>
        <w:t>.</w:t>
      </w:r>
    </w:p>
    <w:p w14:paraId="50CB04AC" w14:textId="7C340E5C" w:rsidR="00A160A4" w:rsidRPr="00A42468" w:rsidRDefault="00A160A4" w:rsidP="00D37C19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A42468">
        <w:rPr>
          <w:rFonts w:asciiTheme="minorHAnsi" w:hAnsiTheme="minorHAnsi"/>
          <w:sz w:val="24"/>
          <w:szCs w:val="24"/>
        </w:rPr>
        <w:t>Leadership styles and how they impact on the performance of people.</w:t>
      </w:r>
    </w:p>
    <w:p w14:paraId="60F2C9F7" w14:textId="1D9EC639" w:rsidR="00CA073B" w:rsidRPr="00A42468" w:rsidRDefault="00CA073B" w:rsidP="00CA073B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A42468">
        <w:rPr>
          <w:rFonts w:asciiTheme="minorHAnsi" w:hAnsiTheme="minorHAnsi"/>
          <w:sz w:val="24"/>
          <w:szCs w:val="24"/>
        </w:rPr>
        <w:t>How a leader</w:t>
      </w:r>
      <w:r w:rsidR="00777235" w:rsidRPr="00A42468">
        <w:rPr>
          <w:rFonts w:asciiTheme="minorHAnsi" w:hAnsiTheme="minorHAnsi"/>
          <w:sz w:val="24"/>
          <w:szCs w:val="24"/>
        </w:rPr>
        <w:t>’</w:t>
      </w:r>
      <w:r w:rsidRPr="00A42468">
        <w:rPr>
          <w:rFonts w:asciiTheme="minorHAnsi" w:hAnsiTheme="minorHAnsi"/>
          <w:sz w:val="24"/>
          <w:szCs w:val="24"/>
        </w:rPr>
        <w:t>s behaviour needs to be modified to accommodate different situations and circumstances</w:t>
      </w:r>
      <w:r w:rsidR="00D878E9" w:rsidRPr="00A42468">
        <w:rPr>
          <w:rFonts w:asciiTheme="minorHAnsi" w:hAnsiTheme="minorHAnsi"/>
          <w:sz w:val="24"/>
          <w:szCs w:val="24"/>
        </w:rPr>
        <w:t>.</w:t>
      </w:r>
    </w:p>
    <w:p w14:paraId="65120022" w14:textId="0B8FB2F6" w:rsidR="00D37C19" w:rsidRPr="00A42468" w:rsidRDefault="00D37C19" w:rsidP="00D37C19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A42468">
        <w:rPr>
          <w:rFonts w:asciiTheme="minorHAnsi" w:hAnsiTheme="minorHAnsi"/>
          <w:sz w:val="24"/>
          <w:szCs w:val="24"/>
        </w:rPr>
        <w:t xml:space="preserve">The key focuses and functions of an effective </w:t>
      </w:r>
      <w:r w:rsidR="00CA073B" w:rsidRPr="00A42468">
        <w:rPr>
          <w:rFonts w:asciiTheme="minorHAnsi" w:hAnsiTheme="minorHAnsi"/>
          <w:sz w:val="24"/>
          <w:szCs w:val="24"/>
        </w:rPr>
        <w:t>strategic leader.</w:t>
      </w:r>
    </w:p>
    <w:p w14:paraId="3F21CBE1" w14:textId="032A6408" w:rsidR="00D37C19" w:rsidRPr="00A42468" w:rsidRDefault="00D37C19" w:rsidP="00D37C19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A42468">
        <w:rPr>
          <w:rFonts w:asciiTheme="minorHAnsi" w:hAnsiTheme="minorHAnsi"/>
          <w:sz w:val="24"/>
          <w:szCs w:val="24"/>
        </w:rPr>
        <w:t>How to measure leadership capability and effectiveness in your organisation.</w:t>
      </w:r>
    </w:p>
    <w:p w14:paraId="2C6D6C5D" w14:textId="423315FF" w:rsidR="00D37C19" w:rsidRPr="00A42468" w:rsidRDefault="00777235" w:rsidP="00D37C19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A42468">
        <w:rPr>
          <w:rFonts w:asciiTheme="minorHAnsi" w:hAnsiTheme="minorHAnsi"/>
          <w:sz w:val="24"/>
          <w:szCs w:val="24"/>
        </w:rPr>
        <w:t xml:space="preserve">Exploring the influence of personality on leadership effectiveness: </w:t>
      </w:r>
      <w:r w:rsidR="00CA073B" w:rsidRPr="00A42468">
        <w:rPr>
          <w:rFonts w:asciiTheme="minorHAnsi" w:hAnsiTheme="minorHAnsi"/>
          <w:sz w:val="24"/>
          <w:szCs w:val="24"/>
        </w:rPr>
        <w:t xml:space="preserve">The Big 5 </w:t>
      </w:r>
      <w:r w:rsidRPr="00A42468">
        <w:rPr>
          <w:rFonts w:asciiTheme="minorHAnsi" w:hAnsiTheme="minorHAnsi"/>
          <w:sz w:val="24"/>
          <w:szCs w:val="24"/>
        </w:rPr>
        <w:t>P</w:t>
      </w:r>
      <w:r w:rsidR="00CA073B" w:rsidRPr="00A42468">
        <w:rPr>
          <w:rFonts w:asciiTheme="minorHAnsi" w:hAnsiTheme="minorHAnsi"/>
          <w:sz w:val="24"/>
          <w:szCs w:val="24"/>
        </w:rPr>
        <w:t xml:space="preserve">ersonality </w:t>
      </w:r>
      <w:r w:rsidRPr="00A42468">
        <w:rPr>
          <w:rFonts w:asciiTheme="minorHAnsi" w:hAnsiTheme="minorHAnsi"/>
          <w:sz w:val="24"/>
          <w:szCs w:val="24"/>
        </w:rPr>
        <w:t>T</w:t>
      </w:r>
      <w:r w:rsidR="00CA073B" w:rsidRPr="00A42468">
        <w:rPr>
          <w:rFonts w:asciiTheme="minorHAnsi" w:hAnsiTheme="minorHAnsi"/>
          <w:sz w:val="24"/>
          <w:szCs w:val="24"/>
        </w:rPr>
        <w:t>raits</w:t>
      </w:r>
      <w:r w:rsidR="00DD2C9E" w:rsidRPr="00A42468">
        <w:rPr>
          <w:rFonts w:asciiTheme="minorHAnsi" w:hAnsiTheme="minorHAnsi"/>
          <w:sz w:val="24"/>
          <w:szCs w:val="24"/>
        </w:rPr>
        <w:t xml:space="preserve"> </w:t>
      </w:r>
    </w:p>
    <w:p w14:paraId="1BF86170" w14:textId="7D97C11A" w:rsidR="00CA073B" w:rsidRPr="00A42468" w:rsidRDefault="00CA073B" w:rsidP="00D37C19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A42468">
        <w:rPr>
          <w:rFonts w:asciiTheme="minorHAnsi" w:hAnsiTheme="minorHAnsi"/>
          <w:sz w:val="24"/>
          <w:szCs w:val="24"/>
        </w:rPr>
        <w:t xml:space="preserve">Exercise: </w:t>
      </w:r>
      <w:r w:rsidR="00777235" w:rsidRPr="00A42468">
        <w:rPr>
          <w:rFonts w:asciiTheme="minorHAnsi" w:hAnsiTheme="minorHAnsi"/>
          <w:sz w:val="24"/>
          <w:szCs w:val="24"/>
        </w:rPr>
        <w:t xml:space="preserve">using an instrument to </w:t>
      </w:r>
      <w:r w:rsidR="00B81655" w:rsidRPr="00A42468">
        <w:rPr>
          <w:rFonts w:asciiTheme="minorHAnsi" w:hAnsiTheme="minorHAnsi"/>
          <w:sz w:val="24"/>
          <w:szCs w:val="24"/>
        </w:rPr>
        <w:t>identify</w:t>
      </w:r>
      <w:r w:rsidRPr="00A42468">
        <w:rPr>
          <w:rFonts w:asciiTheme="minorHAnsi" w:hAnsiTheme="minorHAnsi"/>
          <w:sz w:val="24"/>
          <w:szCs w:val="24"/>
        </w:rPr>
        <w:t xml:space="preserve"> your personality profile.</w:t>
      </w:r>
    </w:p>
    <w:p w14:paraId="294F84E1" w14:textId="77777777" w:rsidR="00D37C19" w:rsidRPr="00534105" w:rsidRDefault="00D37C19" w:rsidP="00D37C19"/>
    <w:p w14:paraId="1A5AA106" w14:textId="2D4D5533" w:rsidR="004C3522" w:rsidRPr="00534105" w:rsidRDefault="00B17337" w:rsidP="00B17337">
      <w:pPr>
        <w:pStyle w:val="Heading2"/>
      </w:pPr>
      <w:r w:rsidRPr="00534105">
        <w:t xml:space="preserve">Session </w:t>
      </w:r>
      <w:r w:rsidR="008664FA" w:rsidRPr="00534105">
        <w:t>1</w:t>
      </w:r>
      <w:r w:rsidR="003D7ACF">
        <w:t>2</w:t>
      </w:r>
      <w:r w:rsidR="008664FA" w:rsidRPr="00534105">
        <w:t>:</w:t>
      </w:r>
      <w:r w:rsidRPr="00534105">
        <w:t xml:space="preserve"> </w:t>
      </w:r>
      <w:r w:rsidR="00647589" w:rsidRPr="00534105">
        <w:t>Teamwork and How It Bridges the Strategy Execution Gap</w:t>
      </w:r>
    </w:p>
    <w:p w14:paraId="424B52F9" w14:textId="212E9B75" w:rsidR="00B17337" w:rsidRPr="00A42468" w:rsidRDefault="00CA073B" w:rsidP="00CA073B">
      <w:pPr>
        <w:pStyle w:val="Heading2"/>
        <w:numPr>
          <w:ilvl w:val="0"/>
          <w:numId w:val="39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2468">
        <w:rPr>
          <w:rFonts w:asciiTheme="minorHAnsi" w:hAnsiTheme="minorHAnsi" w:cstheme="minorHAnsi"/>
          <w:color w:val="000000" w:themeColor="text1"/>
          <w:sz w:val="24"/>
          <w:szCs w:val="24"/>
        </w:rPr>
        <w:t>Exploring why people form teams.</w:t>
      </w:r>
    </w:p>
    <w:p w14:paraId="140E8BE2" w14:textId="14461385" w:rsidR="00CA073B" w:rsidRPr="00A42468" w:rsidRDefault="00CA073B" w:rsidP="00CA073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A42468">
        <w:rPr>
          <w:rFonts w:asciiTheme="minorHAnsi" w:hAnsiTheme="minorHAnsi"/>
          <w:sz w:val="24"/>
          <w:szCs w:val="24"/>
        </w:rPr>
        <w:t xml:space="preserve">The five phases of team </w:t>
      </w:r>
      <w:r w:rsidR="00D878E9" w:rsidRPr="00A42468">
        <w:rPr>
          <w:rFonts w:asciiTheme="minorHAnsi" w:hAnsiTheme="minorHAnsi"/>
          <w:sz w:val="24"/>
          <w:szCs w:val="24"/>
        </w:rPr>
        <w:t>development.</w:t>
      </w:r>
    </w:p>
    <w:p w14:paraId="5F6784F8" w14:textId="782DD635" w:rsidR="00D878E9" w:rsidRPr="00A42468" w:rsidRDefault="005F4588" w:rsidP="00CA073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A42468">
        <w:rPr>
          <w:rFonts w:asciiTheme="minorHAnsi" w:hAnsiTheme="minorHAnsi"/>
          <w:sz w:val="24"/>
          <w:szCs w:val="24"/>
        </w:rPr>
        <w:t>Developing high performance teams to deliver your strategy: t</w:t>
      </w:r>
      <w:r w:rsidR="00647589" w:rsidRPr="00A42468">
        <w:rPr>
          <w:rFonts w:asciiTheme="minorHAnsi" w:hAnsiTheme="minorHAnsi"/>
          <w:sz w:val="24"/>
          <w:szCs w:val="24"/>
        </w:rPr>
        <w:t>he importance of forming team</w:t>
      </w:r>
      <w:r w:rsidR="00146560" w:rsidRPr="00A42468">
        <w:rPr>
          <w:rFonts w:asciiTheme="minorHAnsi" w:hAnsiTheme="minorHAnsi"/>
          <w:sz w:val="24"/>
          <w:szCs w:val="24"/>
        </w:rPr>
        <w:t>s</w:t>
      </w:r>
      <w:r w:rsidR="00647589" w:rsidRPr="00A42468">
        <w:rPr>
          <w:rFonts w:asciiTheme="minorHAnsi" w:hAnsiTheme="minorHAnsi"/>
          <w:sz w:val="24"/>
          <w:szCs w:val="24"/>
        </w:rPr>
        <w:t xml:space="preserve"> with a suitable balance of skills</w:t>
      </w:r>
      <w:r w:rsidR="00146560" w:rsidRPr="00A42468">
        <w:rPr>
          <w:rFonts w:asciiTheme="minorHAnsi" w:hAnsiTheme="minorHAnsi"/>
          <w:sz w:val="24"/>
          <w:szCs w:val="24"/>
        </w:rPr>
        <w:t xml:space="preserve"> and diversity at all levels</w:t>
      </w:r>
      <w:r w:rsidR="00B81655" w:rsidRPr="00A42468">
        <w:rPr>
          <w:rFonts w:asciiTheme="minorHAnsi" w:hAnsiTheme="minorHAnsi"/>
          <w:sz w:val="24"/>
          <w:szCs w:val="24"/>
        </w:rPr>
        <w:t xml:space="preserve"> in your organisation</w:t>
      </w:r>
      <w:r w:rsidRPr="00A42468">
        <w:rPr>
          <w:rFonts w:asciiTheme="minorHAnsi" w:hAnsiTheme="minorHAnsi"/>
          <w:sz w:val="24"/>
          <w:szCs w:val="24"/>
        </w:rPr>
        <w:t>.</w:t>
      </w:r>
    </w:p>
    <w:p w14:paraId="6AE0B8AA" w14:textId="0E16926E" w:rsidR="00146560" w:rsidRPr="00A42468" w:rsidRDefault="005F4588" w:rsidP="00146560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A42468">
        <w:rPr>
          <w:rFonts w:asciiTheme="minorHAnsi" w:hAnsiTheme="minorHAnsi"/>
          <w:sz w:val="24"/>
          <w:szCs w:val="24"/>
        </w:rPr>
        <w:t>Why</w:t>
      </w:r>
      <w:r w:rsidR="00146560" w:rsidRPr="00A42468">
        <w:rPr>
          <w:rFonts w:asciiTheme="minorHAnsi" w:hAnsiTheme="minorHAnsi"/>
          <w:sz w:val="24"/>
          <w:szCs w:val="24"/>
        </w:rPr>
        <w:t xml:space="preserve"> teams</w:t>
      </w:r>
      <w:r w:rsidRPr="00A42468">
        <w:rPr>
          <w:rFonts w:asciiTheme="minorHAnsi" w:hAnsiTheme="minorHAnsi"/>
          <w:sz w:val="24"/>
          <w:szCs w:val="24"/>
        </w:rPr>
        <w:t xml:space="preserve"> sometimes</w:t>
      </w:r>
      <w:r w:rsidR="00146560" w:rsidRPr="00A42468">
        <w:rPr>
          <w:rFonts w:asciiTheme="minorHAnsi" w:hAnsiTheme="minorHAnsi"/>
          <w:sz w:val="24"/>
          <w:szCs w:val="24"/>
        </w:rPr>
        <w:t xml:space="preserve"> fail: the 5 Dysfunctions of a Team</w:t>
      </w:r>
      <w:r w:rsidRPr="00A42468">
        <w:rPr>
          <w:rFonts w:asciiTheme="minorHAnsi" w:hAnsiTheme="minorHAnsi"/>
          <w:sz w:val="24"/>
          <w:szCs w:val="24"/>
        </w:rPr>
        <w:t xml:space="preserve"> and how to address them.</w:t>
      </w:r>
    </w:p>
    <w:p w14:paraId="1E926042" w14:textId="192B3338" w:rsidR="00647589" w:rsidRPr="00A42468" w:rsidRDefault="00146560" w:rsidP="00CA073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A42468">
        <w:rPr>
          <w:rFonts w:asciiTheme="minorHAnsi" w:hAnsiTheme="minorHAnsi"/>
          <w:sz w:val="24"/>
          <w:szCs w:val="24"/>
        </w:rPr>
        <w:t>How to use the Belbin Team Roles Inventory to identify the preferred roles of individuals</w:t>
      </w:r>
      <w:r w:rsidR="00B81655" w:rsidRPr="00A42468">
        <w:rPr>
          <w:rFonts w:asciiTheme="minorHAnsi" w:hAnsiTheme="minorHAnsi"/>
          <w:sz w:val="24"/>
          <w:szCs w:val="24"/>
        </w:rPr>
        <w:t xml:space="preserve"> in your team</w:t>
      </w:r>
      <w:r w:rsidRPr="00A42468">
        <w:rPr>
          <w:rFonts w:asciiTheme="minorHAnsi" w:hAnsiTheme="minorHAnsi"/>
          <w:sz w:val="24"/>
          <w:szCs w:val="24"/>
        </w:rPr>
        <w:t>.</w:t>
      </w:r>
    </w:p>
    <w:p w14:paraId="58C157D2" w14:textId="2D31B48F" w:rsidR="00146560" w:rsidRPr="00A42468" w:rsidRDefault="00146560" w:rsidP="00CA073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A42468">
        <w:rPr>
          <w:rFonts w:asciiTheme="minorHAnsi" w:hAnsiTheme="minorHAnsi"/>
          <w:sz w:val="24"/>
          <w:szCs w:val="24"/>
        </w:rPr>
        <w:t xml:space="preserve">Exercise: complete the Belbin Inventory to identify </w:t>
      </w:r>
      <w:r w:rsidR="00B81655" w:rsidRPr="00A42468">
        <w:rPr>
          <w:rFonts w:asciiTheme="minorHAnsi" w:hAnsiTheme="minorHAnsi"/>
          <w:sz w:val="24"/>
          <w:szCs w:val="24"/>
        </w:rPr>
        <w:t xml:space="preserve">your </w:t>
      </w:r>
      <w:r w:rsidRPr="00A42468">
        <w:rPr>
          <w:rFonts w:asciiTheme="minorHAnsi" w:hAnsiTheme="minorHAnsi"/>
          <w:sz w:val="24"/>
          <w:szCs w:val="24"/>
        </w:rPr>
        <w:t>preferred team role</w:t>
      </w:r>
      <w:r w:rsidR="00810F76" w:rsidRPr="00A42468">
        <w:rPr>
          <w:rFonts w:asciiTheme="minorHAnsi" w:hAnsiTheme="minorHAnsi"/>
          <w:sz w:val="24"/>
          <w:szCs w:val="24"/>
        </w:rPr>
        <w:t>s.</w:t>
      </w:r>
    </w:p>
    <w:p w14:paraId="1385B9E9" w14:textId="77777777" w:rsidR="00D40ED7" w:rsidRPr="00534105" w:rsidRDefault="00D40ED7" w:rsidP="00B17337">
      <w:pPr>
        <w:pStyle w:val="Heading2"/>
      </w:pPr>
    </w:p>
    <w:p w14:paraId="47CD1BAA" w14:textId="0E7634E2" w:rsidR="00B17337" w:rsidRPr="00534105" w:rsidRDefault="00B17337" w:rsidP="00A42468">
      <w:pPr>
        <w:pStyle w:val="Heading2"/>
      </w:pPr>
      <w:r w:rsidRPr="00534105">
        <w:t xml:space="preserve">Session </w:t>
      </w:r>
      <w:r w:rsidR="008664FA" w:rsidRPr="00534105">
        <w:t>1</w:t>
      </w:r>
      <w:r w:rsidR="003D7ACF">
        <w:t>3</w:t>
      </w:r>
      <w:r w:rsidR="008664FA" w:rsidRPr="00534105">
        <w:t>:</w:t>
      </w:r>
      <w:r w:rsidRPr="00534105">
        <w:t xml:space="preserve"> </w:t>
      </w:r>
      <w:r w:rsidR="00212177" w:rsidRPr="00534105">
        <w:t xml:space="preserve">Strategy Execution &amp; the Management of Change </w:t>
      </w:r>
    </w:p>
    <w:p w14:paraId="3437D5BE" w14:textId="4D049AED" w:rsidR="00A42468" w:rsidRPr="009237ED" w:rsidRDefault="00A42468" w:rsidP="00212177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9237ED">
        <w:rPr>
          <w:rFonts w:asciiTheme="minorHAnsi" w:hAnsiTheme="minorHAnsi" w:cstheme="minorHAnsi"/>
          <w:color w:val="000000" w:themeColor="text1"/>
          <w:sz w:val="24"/>
          <w:szCs w:val="24"/>
        </w:rPr>
        <w:t>The principles and practices of effective change management.</w:t>
      </w:r>
    </w:p>
    <w:p w14:paraId="35ADAA5F" w14:textId="75936FE0" w:rsidR="00212177" w:rsidRPr="009237ED" w:rsidRDefault="00212177" w:rsidP="00212177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9237ED">
        <w:rPr>
          <w:rFonts w:asciiTheme="minorHAnsi" w:hAnsiTheme="minorHAnsi"/>
          <w:sz w:val="24"/>
          <w:szCs w:val="24"/>
        </w:rPr>
        <w:t>Strategic change and other fac</w:t>
      </w:r>
      <w:r w:rsidR="00810F76" w:rsidRPr="009237ED">
        <w:rPr>
          <w:rFonts w:asciiTheme="minorHAnsi" w:hAnsiTheme="minorHAnsi"/>
          <w:sz w:val="24"/>
          <w:szCs w:val="24"/>
        </w:rPr>
        <w:t>tors that drive the</w:t>
      </w:r>
      <w:r w:rsidRPr="009237ED">
        <w:rPr>
          <w:rFonts w:asciiTheme="minorHAnsi" w:hAnsiTheme="minorHAnsi"/>
          <w:sz w:val="24"/>
          <w:szCs w:val="24"/>
        </w:rPr>
        <w:t xml:space="preserve"> impetus to change.</w:t>
      </w:r>
    </w:p>
    <w:p w14:paraId="4F6255C4" w14:textId="6F9972BE" w:rsidR="00212177" w:rsidRPr="009237ED" w:rsidRDefault="00810F76" w:rsidP="00212177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9237ED">
        <w:rPr>
          <w:rFonts w:asciiTheme="minorHAnsi" w:hAnsiTheme="minorHAnsi"/>
          <w:sz w:val="24"/>
          <w:szCs w:val="24"/>
        </w:rPr>
        <w:t>A framework for managing change: the</w:t>
      </w:r>
      <w:r w:rsidR="00212177" w:rsidRPr="009237ED">
        <w:rPr>
          <w:rFonts w:asciiTheme="minorHAnsi" w:hAnsiTheme="minorHAnsi"/>
          <w:sz w:val="24"/>
          <w:szCs w:val="24"/>
        </w:rPr>
        <w:t xml:space="preserve"> three stages of the change management process.</w:t>
      </w:r>
    </w:p>
    <w:p w14:paraId="6E46C9BF" w14:textId="4298C557" w:rsidR="00212177" w:rsidRPr="009237ED" w:rsidRDefault="00212177" w:rsidP="00212177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9237ED">
        <w:rPr>
          <w:rFonts w:asciiTheme="minorHAnsi" w:hAnsiTheme="minorHAnsi"/>
          <w:sz w:val="24"/>
          <w:szCs w:val="24"/>
        </w:rPr>
        <w:t>Sources of resistance to change and how to</w:t>
      </w:r>
      <w:r w:rsidR="00810F76" w:rsidRPr="009237ED">
        <w:rPr>
          <w:rFonts w:asciiTheme="minorHAnsi" w:hAnsiTheme="minorHAnsi"/>
          <w:sz w:val="24"/>
          <w:szCs w:val="24"/>
        </w:rPr>
        <w:t xml:space="preserve"> address</w:t>
      </w:r>
      <w:r w:rsidRPr="009237ED">
        <w:rPr>
          <w:rFonts w:asciiTheme="minorHAnsi" w:hAnsiTheme="minorHAnsi"/>
          <w:sz w:val="24"/>
          <w:szCs w:val="24"/>
        </w:rPr>
        <w:t xml:space="preserve"> them.</w:t>
      </w:r>
    </w:p>
    <w:p w14:paraId="3641D143" w14:textId="32B98A3D" w:rsidR="00212177" w:rsidRPr="009237ED" w:rsidRDefault="00212177" w:rsidP="00212177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9237ED">
        <w:rPr>
          <w:rFonts w:asciiTheme="minorHAnsi" w:hAnsiTheme="minorHAnsi"/>
          <w:sz w:val="24"/>
          <w:szCs w:val="24"/>
        </w:rPr>
        <w:t>Key issues in managing the transition</w:t>
      </w:r>
      <w:r w:rsidR="00810F76" w:rsidRPr="009237ED">
        <w:rPr>
          <w:rFonts w:asciiTheme="minorHAnsi" w:hAnsiTheme="minorHAnsi"/>
          <w:sz w:val="24"/>
          <w:szCs w:val="24"/>
        </w:rPr>
        <w:t xml:space="preserve"> from the ‘as is’ situation to the ‘to be’ situation</w:t>
      </w:r>
      <w:r w:rsidRPr="009237ED">
        <w:rPr>
          <w:rFonts w:asciiTheme="minorHAnsi" w:hAnsiTheme="minorHAnsi"/>
          <w:sz w:val="24"/>
          <w:szCs w:val="24"/>
        </w:rPr>
        <w:t>.</w:t>
      </w:r>
    </w:p>
    <w:p w14:paraId="0AAC265F" w14:textId="3AFC1DAB" w:rsidR="00212177" w:rsidRPr="009237ED" w:rsidRDefault="00212177" w:rsidP="00212177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9237ED">
        <w:rPr>
          <w:rFonts w:asciiTheme="minorHAnsi" w:hAnsiTheme="minorHAnsi"/>
          <w:sz w:val="24"/>
          <w:szCs w:val="24"/>
        </w:rPr>
        <w:t xml:space="preserve">Evaluating </w:t>
      </w:r>
      <w:r w:rsidR="00810F76" w:rsidRPr="009237ED">
        <w:rPr>
          <w:rFonts w:asciiTheme="minorHAnsi" w:hAnsiTheme="minorHAnsi"/>
          <w:sz w:val="24"/>
          <w:szCs w:val="24"/>
        </w:rPr>
        <w:t>change management models: the</w:t>
      </w:r>
      <w:r w:rsidRPr="009237ED">
        <w:rPr>
          <w:rFonts w:asciiTheme="minorHAnsi" w:hAnsiTheme="minorHAnsi"/>
          <w:sz w:val="24"/>
          <w:szCs w:val="24"/>
        </w:rPr>
        <w:t xml:space="preserve"> ADKAR and the Kotter 8 Step strategic change models.</w:t>
      </w:r>
    </w:p>
    <w:p w14:paraId="1FD4B8BF" w14:textId="1D052ECA" w:rsidR="00212177" w:rsidRPr="009237ED" w:rsidRDefault="00212177" w:rsidP="00212177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9237ED">
        <w:rPr>
          <w:rFonts w:asciiTheme="minorHAnsi" w:hAnsiTheme="minorHAnsi"/>
          <w:sz w:val="24"/>
          <w:szCs w:val="24"/>
        </w:rPr>
        <w:t xml:space="preserve">Exercise: evaluating your organisation’s </w:t>
      </w:r>
      <w:r w:rsidR="008F4D2E" w:rsidRPr="009237ED">
        <w:rPr>
          <w:rFonts w:asciiTheme="minorHAnsi" w:hAnsiTheme="minorHAnsi"/>
          <w:sz w:val="24"/>
          <w:szCs w:val="24"/>
        </w:rPr>
        <w:t xml:space="preserve">level of change </w:t>
      </w:r>
      <w:r w:rsidRPr="009237ED">
        <w:rPr>
          <w:rFonts w:asciiTheme="minorHAnsi" w:hAnsiTheme="minorHAnsi"/>
          <w:sz w:val="24"/>
          <w:szCs w:val="24"/>
        </w:rPr>
        <w:t>readiness.</w:t>
      </w:r>
    </w:p>
    <w:p w14:paraId="30C93B35" w14:textId="77777777" w:rsidR="00212177" w:rsidRPr="00534105" w:rsidRDefault="00212177" w:rsidP="00B17337">
      <w:pPr>
        <w:pStyle w:val="Heading2"/>
      </w:pPr>
    </w:p>
    <w:p w14:paraId="37DFDFF4" w14:textId="508B6794" w:rsidR="00B17337" w:rsidRPr="00534105" w:rsidRDefault="00B17337" w:rsidP="00B17337">
      <w:pPr>
        <w:pStyle w:val="Heading2"/>
      </w:pPr>
      <w:r w:rsidRPr="00534105">
        <w:t xml:space="preserve">Session </w:t>
      </w:r>
      <w:r w:rsidR="008664FA" w:rsidRPr="00534105">
        <w:t>1</w:t>
      </w:r>
      <w:r w:rsidR="003D7ACF">
        <w:t>4</w:t>
      </w:r>
      <w:r w:rsidR="008664FA" w:rsidRPr="00534105">
        <w:t>:</w:t>
      </w:r>
      <w:r w:rsidRPr="00534105">
        <w:t xml:space="preserve"> </w:t>
      </w:r>
      <w:r w:rsidR="00532626" w:rsidRPr="00534105">
        <w:t>The Role of</w:t>
      </w:r>
      <w:r w:rsidRPr="00534105">
        <w:t xml:space="preserve"> Corporate Communication</w:t>
      </w:r>
      <w:r w:rsidR="008F4D2E" w:rsidRPr="00534105">
        <w:t xml:space="preserve"> Systems </w:t>
      </w:r>
      <w:r w:rsidR="00532626" w:rsidRPr="00534105">
        <w:t>in</w:t>
      </w:r>
      <w:r w:rsidR="008F4D2E" w:rsidRPr="00534105">
        <w:t xml:space="preserve"> Support</w:t>
      </w:r>
      <w:r w:rsidR="00532626" w:rsidRPr="00534105">
        <w:t>ing</w:t>
      </w:r>
      <w:r w:rsidR="008F4D2E" w:rsidRPr="00534105">
        <w:t xml:space="preserve"> Strategy Execution</w:t>
      </w:r>
    </w:p>
    <w:p w14:paraId="09FC8751" w14:textId="30016539" w:rsidR="00B17337" w:rsidRPr="009237ED" w:rsidRDefault="00532626" w:rsidP="00212177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9237ED">
        <w:rPr>
          <w:rFonts w:asciiTheme="minorHAnsi" w:hAnsiTheme="minorHAnsi"/>
          <w:sz w:val="24"/>
          <w:szCs w:val="24"/>
        </w:rPr>
        <w:t>The principles of corporate communications.</w:t>
      </w:r>
    </w:p>
    <w:p w14:paraId="409505A9" w14:textId="6DAA2B28" w:rsidR="00532626" w:rsidRPr="009237ED" w:rsidRDefault="00810F76" w:rsidP="00212177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9237ED">
        <w:rPr>
          <w:rFonts w:asciiTheme="minorHAnsi" w:hAnsiTheme="minorHAnsi"/>
          <w:sz w:val="24"/>
          <w:szCs w:val="24"/>
        </w:rPr>
        <w:t>What should be the</w:t>
      </w:r>
      <w:r w:rsidR="00532626" w:rsidRPr="009237ED">
        <w:rPr>
          <w:rFonts w:asciiTheme="minorHAnsi" w:hAnsiTheme="minorHAnsi"/>
          <w:sz w:val="24"/>
          <w:szCs w:val="24"/>
        </w:rPr>
        <w:t xml:space="preserve"> objectives of an internal communications strategy</w:t>
      </w:r>
      <w:r w:rsidRPr="009237ED">
        <w:rPr>
          <w:rFonts w:asciiTheme="minorHAnsi" w:hAnsiTheme="minorHAnsi"/>
          <w:sz w:val="24"/>
          <w:szCs w:val="24"/>
        </w:rPr>
        <w:t>?</w:t>
      </w:r>
    </w:p>
    <w:p w14:paraId="3A0FEED4" w14:textId="33EB22E5" w:rsidR="00532626" w:rsidRPr="009237ED" w:rsidRDefault="00532626" w:rsidP="00212177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9237ED">
        <w:rPr>
          <w:rFonts w:asciiTheme="minorHAnsi" w:hAnsiTheme="minorHAnsi"/>
          <w:sz w:val="24"/>
          <w:szCs w:val="24"/>
        </w:rPr>
        <w:t>Developing a communications strategy to support the execution of the corporate strategy.</w:t>
      </w:r>
    </w:p>
    <w:p w14:paraId="6FD1A6DC" w14:textId="365A0EB3" w:rsidR="00532626" w:rsidRPr="009237ED" w:rsidRDefault="00532626" w:rsidP="00212177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9237ED">
        <w:rPr>
          <w:rFonts w:asciiTheme="minorHAnsi" w:hAnsiTheme="minorHAnsi"/>
          <w:sz w:val="24"/>
          <w:szCs w:val="24"/>
        </w:rPr>
        <w:t>How to identify the communications needs of different audiences and how to deliver them</w:t>
      </w:r>
      <w:r w:rsidR="00810F76" w:rsidRPr="009237ED">
        <w:rPr>
          <w:rFonts w:asciiTheme="minorHAnsi" w:hAnsiTheme="minorHAnsi"/>
          <w:sz w:val="24"/>
          <w:szCs w:val="24"/>
        </w:rPr>
        <w:t>: the Stakeholder Mapping Model.</w:t>
      </w:r>
    </w:p>
    <w:p w14:paraId="1D585F3E" w14:textId="1D3D934A" w:rsidR="00532626" w:rsidRPr="009237ED" w:rsidRDefault="00532626" w:rsidP="00212177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9237ED">
        <w:rPr>
          <w:rFonts w:asciiTheme="minorHAnsi" w:hAnsiTheme="minorHAnsi"/>
          <w:sz w:val="24"/>
          <w:szCs w:val="24"/>
        </w:rPr>
        <w:t xml:space="preserve">Case Study: an example of </w:t>
      </w:r>
      <w:r w:rsidR="00B81655" w:rsidRPr="009237ED">
        <w:rPr>
          <w:rFonts w:asciiTheme="minorHAnsi" w:hAnsiTheme="minorHAnsi"/>
          <w:sz w:val="24"/>
          <w:szCs w:val="24"/>
        </w:rPr>
        <w:t>a Convention Centre’s</w:t>
      </w:r>
      <w:r w:rsidRPr="009237ED">
        <w:rPr>
          <w:rFonts w:asciiTheme="minorHAnsi" w:hAnsiTheme="minorHAnsi"/>
          <w:sz w:val="24"/>
          <w:szCs w:val="24"/>
        </w:rPr>
        <w:t xml:space="preserve"> internal communications system</w:t>
      </w:r>
      <w:r w:rsidR="009237ED">
        <w:rPr>
          <w:rFonts w:asciiTheme="minorHAnsi" w:hAnsiTheme="minorHAnsi"/>
          <w:sz w:val="24"/>
          <w:szCs w:val="24"/>
        </w:rPr>
        <w:t>,</w:t>
      </w:r>
      <w:r w:rsidR="00810F76" w:rsidRPr="009237ED">
        <w:rPr>
          <w:rFonts w:asciiTheme="minorHAnsi" w:hAnsiTheme="minorHAnsi"/>
          <w:sz w:val="24"/>
          <w:szCs w:val="24"/>
        </w:rPr>
        <w:t xml:space="preserve"> </w:t>
      </w:r>
      <w:r w:rsidR="009237ED">
        <w:rPr>
          <w:rFonts w:asciiTheme="minorHAnsi" w:hAnsiTheme="minorHAnsi"/>
          <w:sz w:val="24"/>
          <w:szCs w:val="24"/>
        </w:rPr>
        <w:t>their communication’s</w:t>
      </w:r>
      <w:r w:rsidR="00810F76" w:rsidRPr="009237ED">
        <w:rPr>
          <w:rFonts w:asciiTheme="minorHAnsi" w:hAnsiTheme="minorHAnsi"/>
          <w:sz w:val="24"/>
          <w:szCs w:val="24"/>
        </w:rPr>
        <w:t xml:space="preserve"> plan</w:t>
      </w:r>
      <w:r w:rsidR="009237ED">
        <w:rPr>
          <w:rFonts w:asciiTheme="minorHAnsi" w:hAnsiTheme="minorHAnsi"/>
          <w:sz w:val="24"/>
          <w:szCs w:val="24"/>
        </w:rPr>
        <w:t xml:space="preserve"> and</w:t>
      </w:r>
      <w:r w:rsidR="00810F76" w:rsidRPr="009237ED">
        <w:rPr>
          <w:rFonts w:asciiTheme="minorHAnsi" w:hAnsiTheme="minorHAnsi"/>
          <w:sz w:val="24"/>
          <w:szCs w:val="24"/>
        </w:rPr>
        <w:t xml:space="preserve"> </w:t>
      </w:r>
      <w:r w:rsidR="00B81655" w:rsidRPr="009237ED">
        <w:rPr>
          <w:rFonts w:asciiTheme="minorHAnsi" w:hAnsiTheme="minorHAnsi"/>
          <w:sz w:val="24"/>
          <w:szCs w:val="24"/>
        </w:rPr>
        <w:t xml:space="preserve">how they </w:t>
      </w:r>
      <w:r w:rsidR="00810F76" w:rsidRPr="009237ED">
        <w:rPr>
          <w:rFonts w:asciiTheme="minorHAnsi" w:hAnsiTheme="minorHAnsi"/>
          <w:sz w:val="24"/>
          <w:szCs w:val="24"/>
        </w:rPr>
        <w:t>us</w:t>
      </w:r>
      <w:r w:rsidR="00B81655" w:rsidRPr="009237ED">
        <w:rPr>
          <w:rFonts w:asciiTheme="minorHAnsi" w:hAnsiTheme="minorHAnsi"/>
          <w:sz w:val="24"/>
          <w:szCs w:val="24"/>
        </w:rPr>
        <w:t>ed</w:t>
      </w:r>
      <w:r w:rsidR="00810F76" w:rsidRPr="009237ED">
        <w:rPr>
          <w:rFonts w:asciiTheme="minorHAnsi" w:hAnsiTheme="minorHAnsi"/>
          <w:sz w:val="24"/>
          <w:szCs w:val="24"/>
        </w:rPr>
        <w:t xml:space="preserve"> the Core Briefing Model</w:t>
      </w:r>
      <w:r w:rsidRPr="009237ED">
        <w:rPr>
          <w:rFonts w:asciiTheme="minorHAnsi" w:hAnsiTheme="minorHAnsi"/>
          <w:sz w:val="24"/>
          <w:szCs w:val="24"/>
        </w:rPr>
        <w:t>.</w:t>
      </w:r>
    </w:p>
    <w:p w14:paraId="164FB601" w14:textId="2E76AB72" w:rsidR="00212177" w:rsidRPr="009237ED" w:rsidRDefault="00532626" w:rsidP="009237ED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9237ED">
        <w:rPr>
          <w:rFonts w:asciiTheme="minorHAnsi" w:hAnsiTheme="minorHAnsi"/>
          <w:sz w:val="24"/>
          <w:szCs w:val="24"/>
        </w:rPr>
        <w:lastRenderedPageBreak/>
        <w:t xml:space="preserve">Exercise: what </w:t>
      </w:r>
      <w:r w:rsidR="009237ED">
        <w:rPr>
          <w:rFonts w:asciiTheme="minorHAnsi" w:hAnsiTheme="minorHAnsi"/>
          <w:sz w:val="24"/>
          <w:szCs w:val="24"/>
        </w:rPr>
        <w:t>sh</w:t>
      </w:r>
      <w:r w:rsidRPr="009237ED">
        <w:rPr>
          <w:rFonts w:asciiTheme="minorHAnsi" w:hAnsiTheme="minorHAnsi"/>
          <w:sz w:val="24"/>
          <w:szCs w:val="24"/>
        </w:rPr>
        <w:t>ould be the objectives of your corporate communications strategy.</w:t>
      </w:r>
    </w:p>
    <w:p w14:paraId="36D0BAD8" w14:textId="009CB781" w:rsidR="008F4D2E" w:rsidRPr="00534105" w:rsidRDefault="008F4D2E" w:rsidP="008F4D2E"/>
    <w:p w14:paraId="17388AD6" w14:textId="6C2AEA01" w:rsidR="008F4D2E" w:rsidRPr="00534105" w:rsidRDefault="008F4D2E" w:rsidP="008F4D2E">
      <w:pPr>
        <w:pStyle w:val="Heading2"/>
      </w:pPr>
      <w:r w:rsidRPr="00534105">
        <w:t xml:space="preserve">Session </w:t>
      </w:r>
      <w:r w:rsidR="008664FA" w:rsidRPr="00534105">
        <w:t>1</w:t>
      </w:r>
      <w:r w:rsidR="003D7ACF">
        <w:t>5</w:t>
      </w:r>
      <w:r w:rsidRPr="00534105">
        <w:t>: Performance Management</w:t>
      </w:r>
      <w:r w:rsidR="00532626" w:rsidRPr="00534105">
        <w:t xml:space="preserve"> Systems to Support Strategy Execution</w:t>
      </w:r>
    </w:p>
    <w:p w14:paraId="5B5901BA" w14:textId="0B75D2E9" w:rsidR="008F4D2E" w:rsidRPr="009237ED" w:rsidRDefault="00532626" w:rsidP="008F4D2E">
      <w:pPr>
        <w:pStyle w:val="Heading2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9237E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An overview of </w:t>
      </w:r>
      <w:r w:rsidR="005B7F5B" w:rsidRPr="009237E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</w:t>
      </w:r>
      <w:r w:rsidR="008F4D2E" w:rsidRPr="009237E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erformance </w:t>
      </w:r>
      <w:r w:rsidR="005B7F5B" w:rsidRPr="009237E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</w:t>
      </w:r>
      <w:r w:rsidR="008F4D2E" w:rsidRPr="009237E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anagement </w:t>
      </w:r>
      <w:r w:rsidR="005B7F5B" w:rsidRPr="009237E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</w:t>
      </w:r>
      <w:r w:rsidR="008F4D2E" w:rsidRPr="009237E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ystem</w:t>
      </w:r>
      <w:r w:rsidRPr="009237E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s.</w:t>
      </w:r>
      <w:r w:rsidR="008F4D2E" w:rsidRPr="009237E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4228F71B" w14:textId="0D7ADB65" w:rsidR="00810F76" w:rsidRPr="009237ED" w:rsidRDefault="00810F76" w:rsidP="00810F76">
      <w:pPr>
        <w:pStyle w:val="ListParagraph"/>
        <w:numPr>
          <w:ilvl w:val="0"/>
          <w:numId w:val="43"/>
        </w:numPr>
        <w:rPr>
          <w:rFonts w:asciiTheme="minorHAnsi" w:hAnsiTheme="minorHAnsi"/>
          <w:sz w:val="24"/>
          <w:szCs w:val="24"/>
          <w:lang w:val="en-US"/>
        </w:rPr>
      </w:pPr>
      <w:r w:rsidRPr="009237ED">
        <w:rPr>
          <w:rFonts w:asciiTheme="minorHAnsi" w:hAnsiTheme="minorHAnsi"/>
          <w:sz w:val="24"/>
          <w:szCs w:val="24"/>
          <w:lang w:val="en-US"/>
        </w:rPr>
        <w:t>The objectives of a performance management system</w:t>
      </w:r>
      <w:r w:rsidR="00534105" w:rsidRPr="009237ED">
        <w:rPr>
          <w:rFonts w:asciiTheme="minorHAnsi" w:hAnsiTheme="minorHAnsi"/>
          <w:sz w:val="24"/>
          <w:szCs w:val="24"/>
          <w:lang w:val="en-US"/>
        </w:rPr>
        <w:t>: what should we measure?</w:t>
      </w:r>
    </w:p>
    <w:p w14:paraId="061EB713" w14:textId="292B3199" w:rsidR="00534105" w:rsidRPr="009237ED" w:rsidRDefault="00534105" w:rsidP="00810F76">
      <w:pPr>
        <w:pStyle w:val="ListParagraph"/>
        <w:numPr>
          <w:ilvl w:val="0"/>
          <w:numId w:val="43"/>
        </w:numPr>
        <w:rPr>
          <w:rFonts w:asciiTheme="minorHAnsi" w:hAnsiTheme="minorHAnsi"/>
          <w:sz w:val="24"/>
          <w:szCs w:val="24"/>
          <w:lang w:val="en-US"/>
        </w:rPr>
      </w:pPr>
      <w:r w:rsidRPr="009237ED">
        <w:rPr>
          <w:rFonts w:asciiTheme="minorHAnsi" w:hAnsiTheme="minorHAnsi"/>
          <w:sz w:val="24"/>
          <w:szCs w:val="24"/>
          <w:lang w:val="en-US"/>
        </w:rPr>
        <w:t>Current thinking about performance appraisal systems.</w:t>
      </w:r>
    </w:p>
    <w:p w14:paraId="33BA17C6" w14:textId="100ADABA" w:rsidR="008F4D2E" w:rsidRPr="009237ED" w:rsidRDefault="00810F76" w:rsidP="009237ED">
      <w:pPr>
        <w:pStyle w:val="Heading2"/>
        <w:numPr>
          <w:ilvl w:val="0"/>
          <w:numId w:val="43"/>
        </w:numPr>
        <w:spacing w:before="0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9237E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 framework</w:t>
      </w:r>
      <w:r w:rsidR="005B7F5B" w:rsidRPr="009237E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for </w:t>
      </w:r>
      <w:r w:rsidR="00532626" w:rsidRPr="009237E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set</w:t>
      </w:r>
      <w:r w:rsidR="005B7F5B" w:rsidRPr="009237E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ting</w:t>
      </w:r>
      <w:r w:rsidR="00532626" w:rsidRPr="009237E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p</w:t>
      </w:r>
      <w:r w:rsidR="008F4D2E" w:rsidRPr="009237E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erformance </w:t>
      </w:r>
      <w:r w:rsidR="00532626" w:rsidRPr="009237E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standards</w:t>
      </w:r>
      <w:r w:rsidR="005B7F5B" w:rsidRPr="009237E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</w:p>
    <w:p w14:paraId="4128B540" w14:textId="7A0E2009" w:rsidR="008F4D2E" w:rsidRPr="009237ED" w:rsidRDefault="00532626" w:rsidP="00532626">
      <w:pPr>
        <w:pStyle w:val="ListParagraph"/>
        <w:numPr>
          <w:ilvl w:val="0"/>
          <w:numId w:val="43"/>
        </w:numPr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9237ED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The debate about reward and target setting </w:t>
      </w:r>
      <w:r w:rsidR="00810F76" w:rsidRPr="009237ED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systems </w:t>
      </w:r>
      <w:r w:rsidR="005B7F5B" w:rsidRPr="009237ED">
        <w:rPr>
          <w:rFonts w:asciiTheme="minorHAnsi" w:hAnsiTheme="minorHAnsi"/>
          <w:color w:val="000000" w:themeColor="text1"/>
          <w:sz w:val="24"/>
          <w:szCs w:val="24"/>
          <w:lang w:val="en-US"/>
        </w:rPr>
        <w:t>and how they impact on</w:t>
      </w:r>
      <w:r w:rsidRPr="009237ED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behavior</w:t>
      </w:r>
      <w:r w:rsidR="005B7F5B" w:rsidRPr="009237ED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and results</w:t>
      </w:r>
      <w:r w:rsidR="00810F76" w:rsidRPr="009237ED">
        <w:rPr>
          <w:rFonts w:asciiTheme="minorHAnsi" w:hAnsiTheme="minorHAnsi"/>
          <w:color w:val="000000" w:themeColor="text1"/>
          <w:sz w:val="24"/>
          <w:szCs w:val="24"/>
          <w:lang w:val="en-US"/>
        </w:rPr>
        <w:t>: the problems of ‘gaming’ the system.</w:t>
      </w:r>
    </w:p>
    <w:p w14:paraId="57C36BFC" w14:textId="2B3A3E4F" w:rsidR="008F4D2E" w:rsidRPr="00534105" w:rsidRDefault="005B7F5B" w:rsidP="008F4D2E">
      <w:pPr>
        <w:pStyle w:val="Heading2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4105">
        <w:rPr>
          <w:rFonts w:asciiTheme="minorHAnsi" w:hAnsiTheme="minorHAnsi" w:cstheme="minorHAnsi"/>
          <w:color w:val="000000" w:themeColor="text1"/>
          <w:sz w:val="24"/>
          <w:szCs w:val="24"/>
        </w:rPr>
        <w:t>Alternative approaches to remunerations systems.</w:t>
      </w:r>
    </w:p>
    <w:p w14:paraId="4F278466" w14:textId="77777777" w:rsidR="005B7F5B" w:rsidRDefault="005B7F5B" w:rsidP="006C0807">
      <w:pPr>
        <w:pStyle w:val="Heading2"/>
      </w:pPr>
    </w:p>
    <w:p w14:paraId="7A2E2452" w14:textId="1554709A" w:rsidR="00002AA9" w:rsidRPr="006C0807" w:rsidRDefault="00002AA9" w:rsidP="006C0807">
      <w:pPr>
        <w:pStyle w:val="Heading2"/>
      </w:pPr>
      <w:r w:rsidRPr="006C0807">
        <w:t xml:space="preserve">Session </w:t>
      </w:r>
      <w:r w:rsidR="008664FA">
        <w:t>1</w:t>
      </w:r>
      <w:r w:rsidR="003D7ACF">
        <w:t>6</w:t>
      </w:r>
      <w:r w:rsidRPr="006C0807">
        <w:t>: The Role of the Office of Strateg</w:t>
      </w:r>
      <w:r w:rsidR="00DD11B7">
        <w:t>y</w:t>
      </w:r>
      <w:r w:rsidRPr="006C0807">
        <w:t xml:space="preserve"> Management</w:t>
      </w:r>
    </w:p>
    <w:p w14:paraId="3E8A0F7B" w14:textId="711AF314" w:rsidR="008F1E6D" w:rsidRDefault="008F1E6D" w:rsidP="00002AA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Exploring the need for an Office of Strateg</w:t>
      </w:r>
      <w:r w:rsidR="00DD11B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y </w:t>
      </w: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Management (OSM).</w:t>
      </w:r>
    </w:p>
    <w:p w14:paraId="533C4EA0" w14:textId="720FFEC1" w:rsidR="008F1E6D" w:rsidRDefault="008F1E6D" w:rsidP="00002AA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What role could an OSM play in supporting the integration and alignment of your strategy?</w:t>
      </w:r>
    </w:p>
    <w:p w14:paraId="102E2DA9" w14:textId="77777777" w:rsidR="00414953" w:rsidRPr="006B106D" w:rsidRDefault="00414953" w:rsidP="00414953">
      <w:pPr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B106D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Establishing tools to measure, monitor and report progress</w:t>
      </w: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of your strategy execution,</w:t>
      </w:r>
      <w:r w:rsidRPr="006B106D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including the principle of good data collection methods: the Data Governance Maturity Model</w:t>
      </w:r>
    </w:p>
    <w:p w14:paraId="6AAD29EC" w14:textId="71AD8679" w:rsidR="00414953" w:rsidRPr="00414953" w:rsidRDefault="00414953" w:rsidP="00414953">
      <w:pPr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 w:rsidRPr="006B106D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Enterprise Risk Management: Managing</w:t>
      </w: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</w:t>
      </w:r>
      <w:r w:rsidRPr="006B106D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risk</w:t>
      </w: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of your strategy</w:t>
      </w:r>
      <w:r w:rsidRPr="006B106D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 and focusing on prevention.</w:t>
      </w:r>
    </w:p>
    <w:p w14:paraId="3803514C" w14:textId="23F854D6" w:rsidR="009237ED" w:rsidRPr="009237ED" w:rsidRDefault="009237ED" w:rsidP="009237E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Exercise: design a strategic management system.</w:t>
      </w:r>
    </w:p>
    <w:p w14:paraId="65967FAF" w14:textId="464607C0" w:rsidR="008F1E6D" w:rsidRPr="00275CCE" w:rsidRDefault="008F1E6D" w:rsidP="00275C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Where should the OSM fit within your organisations management structure?</w:t>
      </w:r>
    </w:p>
    <w:p w14:paraId="777FC7D7" w14:textId="786E3CC1" w:rsidR="00275CCE" w:rsidRPr="006C0807" w:rsidRDefault="00275CCE" w:rsidP="00002AA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Case study: The OSM of a leisure company.</w:t>
      </w:r>
    </w:p>
    <w:p w14:paraId="769AFA88" w14:textId="10E8D4D1" w:rsidR="006B287D" w:rsidRPr="006C0807" w:rsidRDefault="006B287D" w:rsidP="006B287D">
      <w:p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</w:p>
    <w:p w14:paraId="4F38FE89" w14:textId="6BE7644F" w:rsidR="006B287D" w:rsidRPr="006C0807" w:rsidRDefault="00B65257" w:rsidP="006C0807">
      <w:pPr>
        <w:pStyle w:val="Heading2"/>
      </w:pPr>
      <w:r w:rsidRPr="006C0807">
        <w:t>Session 1</w:t>
      </w:r>
      <w:r w:rsidR="003D7ACF">
        <w:t>7</w:t>
      </w:r>
      <w:r w:rsidRPr="006C0807">
        <w:t xml:space="preserve">: </w:t>
      </w:r>
      <w:r w:rsidR="006B287D" w:rsidRPr="006C0807">
        <w:t>The Role Key Functions</w:t>
      </w:r>
      <w:r w:rsidR="009237ED">
        <w:t xml:space="preserve"> Play</w:t>
      </w:r>
      <w:r w:rsidR="006B287D" w:rsidRPr="006C0807">
        <w:t xml:space="preserve"> in Supporting and Facilitating Strategy Execution.</w:t>
      </w:r>
    </w:p>
    <w:p w14:paraId="48363571" w14:textId="25FB5A11" w:rsidR="00275CCE" w:rsidRDefault="00275CCE" w:rsidP="006B287D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Exercise: What role should the following functions play in supporting strategy execution?</w:t>
      </w:r>
    </w:p>
    <w:p w14:paraId="5D89E253" w14:textId="00A941FB" w:rsidR="00275CCE" w:rsidRDefault="00275CCE" w:rsidP="00275C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The Operations Function.</w:t>
      </w:r>
    </w:p>
    <w:p w14:paraId="7854FA2B" w14:textId="34642993" w:rsidR="00275CCE" w:rsidRDefault="00275CCE" w:rsidP="00275C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The Sales &amp; Marketing Function.</w:t>
      </w:r>
    </w:p>
    <w:p w14:paraId="019BAFFE" w14:textId="416DFB76" w:rsidR="00275CCE" w:rsidRDefault="00275CCE" w:rsidP="00275C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The Finance Function.</w:t>
      </w:r>
    </w:p>
    <w:p w14:paraId="3354C4D2" w14:textId="40D12E19" w:rsidR="00275CCE" w:rsidRDefault="00275CCE" w:rsidP="00275C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The Human Resource Management Function.</w:t>
      </w:r>
    </w:p>
    <w:p w14:paraId="33E2463B" w14:textId="458D161A" w:rsidR="00275CCE" w:rsidRDefault="00275CCE" w:rsidP="00275C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The Information Technology Function.</w:t>
      </w:r>
    </w:p>
    <w:p w14:paraId="5095CCDE" w14:textId="79AD7C0D" w:rsidR="00275CCE" w:rsidRPr="00275CCE" w:rsidRDefault="00275CCE" w:rsidP="00275C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Review of exercise and achieving consensus about the roles of each function in supporting strategy execution.</w:t>
      </w:r>
    </w:p>
    <w:p w14:paraId="3B67CE38" w14:textId="2F8C6B6D" w:rsidR="00B65257" w:rsidRPr="006C0807" w:rsidRDefault="00B65257" w:rsidP="00B65257">
      <w:p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</w:p>
    <w:p w14:paraId="3901F0FE" w14:textId="4C4F9387" w:rsidR="00B65257" w:rsidRPr="006C0807" w:rsidRDefault="00B65257" w:rsidP="006C0807">
      <w:pPr>
        <w:pStyle w:val="Heading2"/>
      </w:pPr>
      <w:r w:rsidRPr="006C0807">
        <w:t>Session 1</w:t>
      </w:r>
      <w:r w:rsidR="003D7ACF">
        <w:t>8</w:t>
      </w:r>
      <w:r w:rsidRPr="006C0807">
        <w:t xml:space="preserve">: </w:t>
      </w:r>
      <w:r w:rsidR="006C0807">
        <w:t>Course Closure.</w:t>
      </w:r>
    </w:p>
    <w:p w14:paraId="2D59531F" w14:textId="3399FF60" w:rsidR="00DE7CC0" w:rsidRPr="009237ED" w:rsidRDefault="00DE7CC0" w:rsidP="009237E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6C0807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Final </w:t>
      </w:r>
      <w:r w:rsidR="009237ED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>d</w:t>
      </w:r>
      <w:r w:rsidRPr="009237ED"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  <w:t xml:space="preserve">iscussion: this will be an opportunity for </w:t>
      </w:r>
      <w:r w:rsidR="00D8771F" w:rsidRPr="009237ED">
        <w:rPr>
          <w:rFonts w:asciiTheme="minorHAnsi" w:hAnsiTheme="minorHAnsi" w:cstheme="minorHAnsi"/>
          <w:color w:val="211E1E"/>
          <w:sz w:val="24"/>
          <w:szCs w:val="24"/>
        </w:rPr>
        <w:t>delegate</w:t>
      </w:r>
      <w:r w:rsidRPr="009237ED">
        <w:rPr>
          <w:rFonts w:asciiTheme="minorHAnsi" w:hAnsiTheme="minorHAnsi" w:cstheme="minorHAnsi"/>
          <w:color w:val="211E1E"/>
          <w:sz w:val="24"/>
          <w:szCs w:val="24"/>
        </w:rPr>
        <w:t xml:space="preserve">s to clarify their understanding of the subject and to seek guidance on how to address organisational issues that might be specific to their situation. </w:t>
      </w:r>
    </w:p>
    <w:p w14:paraId="38AC44E3" w14:textId="06BD65F1" w:rsidR="00D8771F" w:rsidRPr="009237ED" w:rsidRDefault="00D8771F" w:rsidP="009237E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6C0807">
        <w:rPr>
          <w:rFonts w:asciiTheme="minorHAnsi" w:hAnsiTheme="minorHAnsi" w:cstheme="minorHAnsi"/>
          <w:color w:val="211E1E"/>
          <w:sz w:val="24"/>
          <w:szCs w:val="24"/>
        </w:rPr>
        <w:t xml:space="preserve">Presentations </w:t>
      </w:r>
      <w:r w:rsidR="009237ED">
        <w:rPr>
          <w:rFonts w:asciiTheme="minorHAnsi" w:hAnsiTheme="minorHAnsi" w:cstheme="minorHAnsi"/>
          <w:color w:val="211E1E"/>
          <w:sz w:val="24"/>
          <w:szCs w:val="24"/>
        </w:rPr>
        <w:t>b</w:t>
      </w:r>
      <w:r w:rsidRPr="009237ED">
        <w:rPr>
          <w:rFonts w:asciiTheme="minorHAnsi" w:hAnsiTheme="minorHAnsi" w:cstheme="minorHAnsi"/>
          <w:color w:val="211E1E"/>
          <w:sz w:val="24"/>
          <w:szCs w:val="24"/>
        </w:rPr>
        <w:t xml:space="preserve">y </w:t>
      </w:r>
      <w:r w:rsidR="009237ED">
        <w:rPr>
          <w:rFonts w:asciiTheme="minorHAnsi" w:hAnsiTheme="minorHAnsi" w:cstheme="minorHAnsi"/>
          <w:color w:val="211E1E"/>
          <w:sz w:val="24"/>
          <w:szCs w:val="24"/>
        </w:rPr>
        <w:t>e</w:t>
      </w:r>
      <w:r w:rsidRPr="009237ED">
        <w:rPr>
          <w:rFonts w:asciiTheme="minorHAnsi" w:hAnsiTheme="minorHAnsi" w:cstheme="minorHAnsi"/>
          <w:color w:val="211E1E"/>
          <w:sz w:val="24"/>
          <w:szCs w:val="24"/>
        </w:rPr>
        <w:t xml:space="preserve">ach </w:t>
      </w:r>
      <w:r w:rsidR="009237ED">
        <w:rPr>
          <w:rFonts w:asciiTheme="minorHAnsi" w:hAnsiTheme="minorHAnsi" w:cstheme="minorHAnsi"/>
          <w:color w:val="211E1E"/>
          <w:sz w:val="24"/>
          <w:szCs w:val="24"/>
        </w:rPr>
        <w:t>d</w:t>
      </w:r>
      <w:r w:rsidRPr="009237ED">
        <w:rPr>
          <w:rFonts w:asciiTheme="minorHAnsi" w:hAnsiTheme="minorHAnsi" w:cstheme="minorHAnsi"/>
          <w:color w:val="211E1E"/>
          <w:sz w:val="24"/>
          <w:szCs w:val="24"/>
        </w:rPr>
        <w:t>elegate</w:t>
      </w:r>
      <w:r w:rsidR="009237ED">
        <w:rPr>
          <w:rFonts w:asciiTheme="minorHAnsi" w:hAnsiTheme="minorHAnsi" w:cstheme="minorHAnsi"/>
          <w:color w:val="211E1E"/>
          <w:sz w:val="24"/>
          <w:szCs w:val="24"/>
        </w:rPr>
        <w:t>:</w:t>
      </w:r>
    </w:p>
    <w:p w14:paraId="43DB90E1" w14:textId="5562A456" w:rsidR="00D8771F" w:rsidRPr="00BE1AE8" w:rsidRDefault="00D8771F" w:rsidP="00BE1AE8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color w:val="211E1E"/>
        </w:rPr>
      </w:pPr>
      <w:r w:rsidRPr="006C0807">
        <w:rPr>
          <w:rFonts w:asciiTheme="minorHAnsi" w:hAnsiTheme="minorHAnsi" w:cstheme="minorHAnsi"/>
          <w:color w:val="211E1E"/>
        </w:rPr>
        <w:t>End-of-course presentation</w:t>
      </w:r>
      <w:r w:rsidR="009237ED">
        <w:rPr>
          <w:rFonts w:asciiTheme="minorHAnsi" w:hAnsiTheme="minorHAnsi" w:cstheme="minorHAnsi"/>
          <w:color w:val="211E1E"/>
        </w:rPr>
        <w:t>:</w:t>
      </w:r>
      <w:r w:rsidRPr="006C0807">
        <w:rPr>
          <w:rFonts w:asciiTheme="minorHAnsi" w:hAnsiTheme="minorHAnsi" w:cstheme="minorHAnsi"/>
          <w:color w:val="211E1E"/>
        </w:rPr>
        <w:t xml:space="preserve"> each delegate </w:t>
      </w:r>
      <w:r w:rsidR="009237ED">
        <w:rPr>
          <w:rFonts w:asciiTheme="minorHAnsi" w:hAnsiTheme="minorHAnsi" w:cstheme="minorHAnsi"/>
          <w:color w:val="211E1E"/>
        </w:rPr>
        <w:t xml:space="preserve">will </w:t>
      </w:r>
      <w:r w:rsidR="00BE1AE8">
        <w:rPr>
          <w:rFonts w:asciiTheme="minorHAnsi" w:hAnsiTheme="minorHAnsi" w:cstheme="minorHAnsi"/>
          <w:color w:val="211E1E"/>
        </w:rPr>
        <w:t>be invited to deliver</w:t>
      </w:r>
      <w:r w:rsidR="009237ED">
        <w:rPr>
          <w:rFonts w:asciiTheme="minorHAnsi" w:hAnsiTheme="minorHAnsi" w:cstheme="minorHAnsi"/>
          <w:color w:val="211E1E"/>
        </w:rPr>
        <w:t xml:space="preserve"> a presentation </w:t>
      </w:r>
      <w:r w:rsidR="00BE1AE8">
        <w:rPr>
          <w:rFonts w:asciiTheme="minorHAnsi" w:hAnsiTheme="minorHAnsi" w:cstheme="minorHAnsi"/>
          <w:color w:val="211E1E"/>
        </w:rPr>
        <w:t xml:space="preserve">outlining what </w:t>
      </w:r>
      <w:r w:rsidRPr="006C0807">
        <w:rPr>
          <w:rFonts w:asciiTheme="minorHAnsi" w:hAnsiTheme="minorHAnsi" w:cstheme="minorHAnsi"/>
          <w:color w:val="211E1E"/>
        </w:rPr>
        <w:t>improvement actions</w:t>
      </w:r>
      <w:r w:rsidR="00BE1AE8">
        <w:rPr>
          <w:rFonts w:asciiTheme="minorHAnsi" w:hAnsiTheme="minorHAnsi" w:cstheme="minorHAnsi"/>
          <w:color w:val="211E1E"/>
        </w:rPr>
        <w:t xml:space="preserve"> they plan to</w:t>
      </w:r>
      <w:r w:rsidR="00BE1AE8" w:rsidRPr="00BE1AE8">
        <w:rPr>
          <w:rFonts w:asciiTheme="minorHAnsi" w:hAnsiTheme="minorHAnsi" w:cstheme="minorHAnsi"/>
          <w:color w:val="211E1E"/>
        </w:rPr>
        <w:t xml:space="preserve"> make</w:t>
      </w:r>
      <w:r w:rsidRPr="00BE1AE8">
        <w:rPr>
          <w:rFonts w:asciiTheme="minorHAnsi" w:hAnsiTheme="minorHAnsi" w:cstheme="minorHAnsi"/>
          <w:color w:val="211E1E"/>
        </w:rPr>
        <w:t xml:space="preserve"> for th</w:t>
      </w:r>
      <w:r w:rsidR="009237ED" w:rsidRPr="00BE1AE8">
        <w:rPr>
          <w:rFonts w:asciiTheme="minorHAnsi" w:hAnsiTheme="minorHAnsi" w:cstheme="minorHAnsi"/>
          <w:color w:val="211E1E"/>
        </w:rPr>
        <w:t>eir</w:t>
      </w:r>
      <w:r w:rsidRPr="00BE1AE8">
        <w:rPr>
          <w:rFonts w:asciiTheme="minorHAnsi" w:hAnsiTheme="minorHAnsi" w:cstheme="minorHAnsi"/>
          <w:color w:val="211E1E"/>
        </w:rPr>
        <w:t xml:space="preserve"> organisation</w:t>
      </w:r>
      <w:r w:rsidR="009237ED" w:rsidRPr="00BE1AE8">
        <w:rPr>
          <w:rFonts w:asciiTheme="minorHAnsi" w:hAnsiTheme="minorHAnsi" w:cstheme="minorHAnsi"/>
          <w:color w:val="211E1E"/>
        </w:rPr>
        <w:t>.</w:t>
      </w:r>
    </w:p>
    <w:p w14:paraId="5951EE77" w14:textId="166BC17E" w:rsidR="00D8771F" w:rsidRPr="006C0807" w:rsidRDefault="00BE1AE8" w:rsidP="00D8771F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color w:val="211E1E"/>
        </w:rPr>
      </w:pPr>
      <w:r>
        <w:rPr>
          <w:rFonts w:asciiTheme="minorHAnsi" w:hAnsiTheme="minorHAnsi" w:cstheme="minorHAnsi"/>
          <w:color w:val="211E1E"/>
        </w:rPr>
        <w:t>P</w:t>
      </w:r>
      <w:r w:rsidR="00D8771F" w:rsidRPr="006C0807">
        <w:rPr>
          <w:rFonts w:asciiTheme="minorHAnsi" w:hAnsiTheme="minorHAnsi" w:cstheme="minorHAnsi"/>
          <w:color w:val="211E1E"/>
        </w:rPr>
        <w:t>resent</w:t>
      </w:r>
      <w:r>
        <w:rPr>
          <w:rFonts w:asciiTheme="minorHAnsi" w:hAnsiTheme="minorHAnsi" w:cstheme="minorHAnsi"/>
          <w:color w:val="211E1E"/>
        </w:rPr>
        <w:t>ations will be made to the cohort group</w:t>
      </w:r>
      <w:r w:rsidR="00D8771F" w:rsidRPr="006C0807">
        <w:rPr>
          <w:rFonts w:asciiTheme="minorHAnsi" w:hAnsiTheme="minorHAnsi" w:cstheme="minorHAnsi"/>
          <w:color w:val="211E1E"/>
        </w:rPr>
        <w:t xml:space="preserve"> </w:t>
      </w:r>
      <w:r>
        <w:rPr>
          <w:rFonts w:asciiTheme="minorHAnsi" w:hAnsiTheme="minorHAnsi" w:cstheme="minorHAnsi"/>
          <w:color w:val="211E1E"/>
        </w:rPr>
        <w:t xml:space="preserve">who will be encouraged </w:t>
      </w:r>
      <w:r w:rsidR="00D8771F" w:rsidRPr="006C0807">
        <w:rPr>
          <w:rFonts w:asciiTheme="minorHAnsi" w:hAnsiTheme="minorHAnsi" w:cstheme="minorHAnsi"/>
          <w:color w:val="211E1E"/>
        </w:rPr>
        <w:t xml:space="preserve">to </w:t>
      </w:r>
      <w:r>
        <w:rPr>
          <w:rFonts w:asciiTheme="minorHAnsi" w:hAnsiTheme="minorHAnsi" w:cstheme="minorHAnsi"/>
          <w:color w:val="211E1E"/>
        </w:rPr>
        <w:t xml:space="preserve">challenge and </w:t>
      </w:r>
      <w:r w:rsidR="00D8771F" w:rsidRPr="006C0807">
        <w:rPr>
          <w:rFonts w:asciiTheme="minorHAnsi" w:hAnsiTheme="minorHAnsi" w:cstheme="minorHAnsi"/>
          <w:color w:val="211E1E"/>
        </w:rPr>
        <w:t xml:space="preserve">ask questions </w:t>
      </w:r>
      <w:r w:rsidR="009237ED">
        <w:rPr>
          <w:rFonts w:asciiTheme="minorHAnsi" w:hAnsiTheme="minorHAnsi" w:cstheme="minorHAnsi"/>
          <w:color w:val="211E1E"/>
        </w:rPr>
        <w:t>to seek</w:t>
      </w:r>
      <w:r w:rsidR="00D8771F" w:rsidRPr="006C0807">
        <w:rPr>
          <w:rFonts w:asciiTheme="minorHAnsi" w:hAnsiTheme="minorHAnsi" w:cstheme="minorHAnsi"/>
          <w:color w:val="211E1E"/>
        </w:rPr>
        <w:t xml:space="preserve"> clarification</w:t>
      </w:r>
      <w:r w:rsidR="00DE7CC0" w:rsidRPr="006C0807">
        <w:rPr>
          <w:rFonts w:asciiTheme="minorHAnsi" w:hAnsiTheme="minorHAnsi" w:cstheme="minorHAnsi"/>
          <w:color w:val="211E1E"/>
        </w:rPr>
        <w:t xml:space="preserve">. </w:t>
      </w:r>
    </w:p>
    <w:p w14:paraId="79F6AD7C" w14:textId="57FF8653" w:rsidR="00DE7CC0" w:rsidRPr="009237ED" w:rsidRDefault="009237ED" w:rsidP="009237ED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211E1E"/>
        </w:rPr>
      </w:pPr>
      <w:r>
        <w:rPr>
          <w:rFonts w:asciiTheme="minorHAnsi" w:hAnsiTheme="minorHAnsi" w:cstheme="minorHAnsi"/>
          <w:color w:val="211E1E"/>
        </w:rPr>
        <w:lastRenderedPageBreak/>
        <w:t xml:space="preserve">Final </w:t>
      </w:r>
      <w:r w:rsidR="00DE7CC0" w:rsidRPr="009237ED">
        <w:rPr>
          <w:rFonts w:asciiTheme="minorHAnsi" w:hAnsiTheme="minorHAnsi" w:cstheme="minorHAnsi"/>
          <w:color w:val="211E1E"/>
        </w:rPr>
        <w:t>Action Planning: delegates will be e</w:t>
      </w:r>
      <w:r w:rsidR="00BE1AE8">
        <w:rPr>
          <w:rFonts w:asciiTheme="minorHAnsi" w:hAnsiTheme="minorHAnsi" w:cstheme="minorHAnsi"/>
          <w:color w:val="211E1E"/>
        </w:rPr>
        <w:t>ncouraged</w:t>
      </w:r>
      <w:r w:rsidR="00DE7CC0" w:rsidRPr="009237ED">
        <w:rPr>
          <w:rFonts w:asciiTheme="minorHAnsi" w:hAnsiTheme="minorHAnsi" w:cstheme="minorHAnsi"/>
          <w:color w:val="211E1E"/>
        </w:rPr>
        <w:t xml:space="preserve"> to record specific actions they will be taking on returning to their workplace</w:t>
      </w:r>
      <w:r w:rsidR="00BE1AE8">
        <w:rPr>
          <w:rFonts w:asciiTheme="minorHAnsi" w:hAnsiTheme="minorHAnsi" w:cstheme="minorHAnsi"/>
          <w:color w:val="211E1E"/>
        </w:rPr>
        <w:t>, with dates.</w:t>
      </w:r>
    </w:p>
    <w:p w14:paraId="12E8DC14" w14:textId="3A83BBCD" w:rsidR="00DE7CC0" w:rsidRPr="006C0807" w:rsidRDefault="00DE7CC0" w:rsidP="00DE7CC0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211E1E"/>
        </w:rPr>
      </w:pPr>
      <w:r w:rsidRPr="006C0807">
        <w:rPr>
          <w:rFonts w:asciiTheme="minorHAnsi" w:hAnsiTheme="minorHAnsi" w:cstheme="minorHAnsi"/>
          <w:color w:val="211E1E"/>
        </w:rPr>
        <w:t>Follow up: post-programme support systems and further study opportunities will be outlined.</w:t>
      </w:r>
    </w:p>
    <w:p w14:paraId="37362632" w14:textId="0283162F" w:rsidR="00D8771F" w:rsidRPr="006C0807" w:rsidRDefault="00D8771F" w:rsidP="006C0807">
      <w:pPr>
        <w:pStyle w:val="NormalWeb"/>
        <w:numPr>
          <w:ilvl w:val="0"/>
          <w:numId w:val="26"/>
        </w:numPr>
        <w:jc w:val="both"/>
        <w:rPr>
          <w:rFonts w:asciiTheme="minorHAnsi" w:hAnsiTheme="minorHAnsi" w:cstheme="minorHAnsi"/>
          <w:color w:val="211E1E"/>
        </w:rPr>
      </w:pPr>
      <w:r w:rsidRPr="006C0807">
        <w:rPr>
          <w:rFonts w:asciiTheme="minorHAnsi" w:hAnsiTheme="minorHAnsi" w:cstheme="minorHAnsi"/>
          <w:color w:val="211E1E"/>
        </w:rPr>
        <w:t xml:space="preserve">End of course exam, followed by certificates and course closure </w:t>
      </w:r>
    </w:p>
    <w:p w14:paraId="73236868" w14:textId="16A6EE59" w:rsidR="00B65257" w:rsidRPr="006C0807" w:rsidRDefault="0067019A" w:rsidP="006C0807">
      <w:pPr>
        <w:pStyle w:val="Heading2"/>
      </w:pPr>
      <w:r w:rsidRPr="006C0807">
        <w:t>END OF COURSE.</w:t>
      </w:r>
    </w:p>
    <w:p w14:paraId="4C549C51" w14:textId="77777777" w:rsidR="00B65257" w:rsidRPr="006C0807" w:rsidRDefault="00B65257" w:rsidP="00B65257">
      <w:pPr>
        <w:rPr>
          <w:rFonts w:asciiTheme="minorHAnsi" w:hAnsiTheme="minorHAnsi" w:cstheme="minorHAnsi"/>
          <w:color w:val="000000" w:themeColor="text1"/>
          <w:kern w:val="1"/>
          <w:sz w:val="24"/>
          <w:szCs w:val="24"/>
        </w:rPr>
      </w:pPr>
    </w:p>
    <w:sectPr w:rsidR="00B65257" w:rsidRPr="006C0807" w:rsidSect="006E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31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2CA8" w14:textId="77777777" w:rsidR="00370E97" w:rsidRDefault="00370E97" w:rsidP="009D28A2">
      <w:r>
        <w:separator/>
      </w:r>
    </w:p>
  </w:endnote>
  <w:endnote w:type="continuationSeparator" w:id="0">
    <w:p w14:paraId="28680B61" w14:textId="77777777" w:rsidR="00370E97" w:rsidRDefault="00370E97" w:rsidP="009D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8AE1" w14:textId="77777777" w:rsidR="009F4D3B" w:rsidRDefault="009F4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8162" w14:textId="4137ACD4" w:rsidR="002B67E2" w:rsidRPr="002B67E2" w:rsidRDefault="002B67E2">
    <w:pPr>
      <w:pStyle w:val="Footer"/>
      <w:rPr>
        <w:color w:val="000000" w:themeColor="text1"/>
      </w:rPr>
    </w:pPr>
    <w:r>
      <w:t xml:space="preserve">© </w:t>
    </w:r>
    <w:r>
      <w:rPr>
        <w:color w:val="FF0000"/>
      </w:rPr>
      <w:t>M</w:t>
    </w:r>
    <w:r>
      <w:rPr>
        <w:color w:val="000000" w:themeColor="text1"/>
      </w:rPr>
      <w:t>POWER (UK) LTD</w:t>
    </w:r>
    <w:r>
      <w:rPr>
        <w:color w:val="000000" w:themeColor="text1"/>
      </w:rPr>
      <w:tab/>
    </w:r>
    <w:hyperlink r:id="rId1" w:history="1">
      <w:r w:rsidRPr="00081844">
        <w:rPr>
          <w:rStyle w:val="Hyperlink"/>
        </w:rPr>
        <w:t>www.alanmpower.com</w:t>
      </w:r>
    </w:hyperlink>
    <w:r w:rsidR="001A55C4">
      <w:rPr>
        <w:color w:val="000000" w:themeColor="text1"/>
      </w:rPr>
      <w:t xml:space="preserve"> </w:t>
    </w:r>
    <w:r w:rsidR="001A55C4">
      <w:rPr>
        <w:color w:val="000000" w:themeColor="text1"/>
      </w:rPr>
      <w:tab/>
    </w:r>
    <w:proofErr w:type="gramStart"/>
    <w:r w:rsidR="006C0807">
      <w:rPr>
        <w:color w:val="000000" w:themeColor="text1"/>
      </w:rPr>
      <w:t>September,</w:t>
    </w:r>
    <w:proofErr w:type="gramEnd"/>
    <w:r w:rsidR="006C0807">
      <w:rPr>
        <w:color w:val="000000" w:themeColor="text1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3290" w14:textId="77777777" w:rsidR="009F4D3B" w:rsidRDefault="009F4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2BF6" w14:textId="77777777" w:rsidR="00370E97" w:rsidRDefault="00370E97" w:rsidP="009D28A2">
      <w:r>
        <w:separator/>
      </w:r>
    </w:p>
  </w:footnote>
  <w:footnote w:type="continuationSeparator" w:id="0">
    <w:p w14:paraId="3B8C2239" w14:textId="77777777" w:rsidR="00370E97" w:rsidRDefault="00370E97" w:rsidP="009D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80AC" w14:textId="77777777" w:rsidR="009F4D3B" w:rsidRDefault="009F4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D2A5" w14:textId="55E6F710" w:rsidR="00344AB1" w:rsidRPr="00344AB1" w:rsidRDefault="00215275" w:rsidP="005C7348">
    <w:pPr>
      <w:tabs>
        <w:tab w:val="right" w:pos="9026"/>
      </w:tabs>
      <w:rPr>
        <w:rFonts w:ascii="Century Gothic" w:hAnsi="Century Gothic"/>
        <w:smallCaps/>
        <w:color w:val="7F7F7F" w:themeColor="text1" w:themeTint="80"/>
        <w:sz w:val="32"/>
      </w:rPr>
    </w:pPr>
    <w:r>
      <w:rPr>
        <w:rFonts w:ascii="Century Gothic" w:hAnsi="Century Gothic"/>
        <w:smallCaps/>
        <w:color w:val="7F7F7F" w:themeColor="text1" w:themeTint="80"/>
        <w:sz w:val="32"/>
      </w:rPr>
      <w:t>Strategy Executio</w:t>
    </w:r>
    <w:r w:rsidR="009F4D3B">
      <w:rPr>
        <w:rFonts w:ascii="Century Gothic" w:hAnsi="Century Gothic"/>
        <w:smallCaps/>
        <w:color w:val="7F7F7F" w:themeColor="text1" w:themeTint="80"/>
        <w:sz w:val="32"/>
      </w:rPr>
      <w:t>n</w:t>
    </w:r>
  </w:p>
  <w:p w14:paraId="6D5EC13B" w14:textId="77777777" w:rsidR="009D28A2" w:rsidRDefault="009D28A2" w:rsidP="005C734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E334" w14:textId="77777777" w:rsidR="009F4D3B" w:rsidRDefault="009F4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5AD"/>
    <w:multiLevelType w:val="hybridMultilevel"/>
    <w:tmpl w:val="963E4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90E"/>
    <w:multiLevelType w:val="hybridMultilevel"/>
    <w:tmpl w:val="E22A2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61F"/>
    <w:multiLevelType w:val="hybridMultilevel"/>
    <w:tmpl w:val="1CD21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15B6"/>
    <w:multiLevelType w:val="hybridMultilevel"/>
    <w:tmpl w:val="AAD68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7F61"/>
    <w:multiLevelType w:val="multilevel"/>
    <w:tmpl w:val="FA3C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425F1F"/>
    <w:multiLevelType w:val="hybridMultilevel"/>
    <w:tmpl w:val="02CC9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B18D1"/>
    <w:multiLevelType w:val="hybridMultilevel"/>
    <w:tmpl w:val="6D688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54B0C"/>
    <w:multiLevelType w:val="hybridMultilevel"/>
    <w:tmpl w:val="7D94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9774C"/>
    <w:multiLevelType w:val="hybridMultilevel"/>
    <w:tmpl w:val="CD98F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AAF"/>
    <w:multiLevelType w:val="hybridMultilevel"/>
    <w:tmpl w:val="710AF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960DB"/>
    <w:multiLevelType w:val="hybridMultilevel"/>
    <w:tmpl w:val="FC1A0986"/>
    <w:lvl w:ilvl="0" w:tplc="1292D6C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87D35"/>
    <w:multiLevelType w:val="hybridMultilevel"/>
    <w:tmpl w:val="58FE77EE"/>
    <w:lvl w:ilvl="0" w:tplc="8392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24C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4F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03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AE9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E1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AA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AD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D20E8"/>
    <w:multiLevelType w:val="multilevel"/>
    <w:tmpl w:val="5522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892C52"/>
    <w:multiLevelType w:val="hybridMultilevel"/>
    <w:tmpl w:val="EE642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D5C64"/>
    <w:multiLevelType w:val="hybridMultilevel"/>
    <w:tmpl w:val="4142DDB2"/>
    <w:lvl w:ilvl="0" w:tplc="1292D6C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42AB"/>
    <w:multiLevelType w:val="hybridMultilevel"/>
    <w:tmpl w:val="E7F40A14"/>
    <w:lvl w:ilvl="0" w:tplc="F236BD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5217A"/>
    <w:multiLevelType w:val="hybridMultilevel"/>
    <w:tmpl w:val="AFA01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F04E6"/>
    <w:multiLevelType w:val="multilevel"/>
    <w:tmpl w:val="295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622361"/>
    <w:multiLevelType w:val="hybridMultilevel"/>
    <w:tmpl w:val="E0746894"/>
    <w:lvl w:ilvl="0" w:tplc="1292D6C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E18C8"/>
    <w:multiLevelType w:val="hybridMultilevel"/>
    <w:tmpl w:val="1BC477F8"/>
    <w:lvl w:ilvl="0" w:tplc="03621E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70D90"/>
    <w:multiLevelType w:val="hybridMultilevel"/>
    <w:tmpl w:val="06C28470"/>
    <w:lvl w:ilvl="0" w:tplc="1292D6C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B275B"/>
    <w:multiLevelType w:val="hybridMultilevel"/>
    <w:tmpl w:val="00FE7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05DB2"/>
    <w:multiLevelType w:val="hybridMultilevel"/>
    <w:tmpl w:val="A10E2F0C"/>
    <w:lvl w:ilvl="0" w:tplc="03621E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F0EF9"/>
    <w:multiLevelType w:val="hybridMultilevel"/>
    <w:tmpl w:val="4D7E6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1589B"/>
    <w:multiLevelType w:val="hybridMultilevel"/>
    <w:tmpl w:val="0B62ED0C"/>
    <w:lvl w:ilvl="0" w:tplc="8C5AFED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47CDF0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9B40E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05C818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590E16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7621AC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BA05B4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142885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DCC0A9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0D4F73"/>
    <w:multiLevelType w:val="hybridMultilevel"/>
    <w:tmpl w:val="59F47DD8"/>
    <w:lvl w:ilvl="0" w:tplc="1292D6C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B6F4F"/>
    <w:multiLevelType w:val="hybridMultilevel"/>
    <w:tmpl w:val="04801928"/>
    <w:lvl w:ilvl="0" w:tplc="1292D6C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76A00"/>
    <w:multiLevelType w:val="hybridMultilevel"/>
    <w:tmpl w:val="7F2A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53DE"/>
    <w:multiLevelType w:val="hybridMultilevel"/>
    <w:tmpl w:val="85F45CBE"/>
    <w:lvl w:ilvl="0" w:tplc="3FB692F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6567B0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E5051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0B0470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F62358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E247C0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93A002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572B3B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17CFAF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079E2"/>
    <w:multiLevelType w:val="hybridMultilevel"/>
    <w:tmpl w:val="2DDA8A16"/>
    <w:lvl w:ilvl="0" w:tplc="0CBA7EA0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67604"/>
    <w:multiLevelType w:val="hybridMultilevel"/>
    <w:tmpl w:val="B78C033A"/>
    <w:lvl w:ilvl="0" w:tplc="1292D6C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17020"/>
    <w:multiLevelType w:val="hybridMultilevel"/>
    <w:tmpl w:val="BFF6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664A5"/>
    <w:multiLevelType w:val="hybridMultilevel"/>
    <w:tmpl w:val="77404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B1E15"/>
    <w:multiLevelType w:val="multilevel"/>
    <w:tmpl w:val="9C4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7C6E92"/>
    <w:multiLevelType w:val="hybridMultilevel"/>
    <w:tmpl w:val="FDDC8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776BF"/>
    <w:multiLevelType w:val="hybridMultilevel"/>
    <w:tmpl w:val="B61A8070"/>
    <w:lvl w:ilvl="0" w:tplc="AE5EE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EC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E3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AD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41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85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07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ED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A8C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195CE5"/>
    <w:multiLevelType w:val="multilevel"/>
    <w:tmpl w:val="F2B4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23292B"/>
    <w:multiLevelType w:val="hybridMultilevel"/>
    <w:tmpl w:val="65B2D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E1DFD"/>
    <w:multiLevelType w:val="hybridMultilevel"/>
    <w:tmpl w:val="E7A2E0DC"/>
    <w:lvl w:ilvl="0" w:tplc="1292D6C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816BA"/>
    <w:multiLevelType w:val="multilevel"/>
    <w:tmpl w:val="1578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CA45BD"/>
    <w:multiLevelType w:val="hybridMultilevel"/>
    <w:tmpl w:val="418CE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F7927"/>
    <w:multiLevelType w:val="multilevel"/>
    <w:tmpl w:val="57F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DA23FD3"/>
    <w:multiLevelType w:val="hybridMultilevel"/>
    <w:tmpl w:val="021C3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C5164"/>
    <w:multiLevelType w:val="hybridMultilevel"/>
    <w:tmpl w:val="6B843FE6"/>
    <w:lvl w:ilvl="0" w:tplc="1292D6C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81BBB"/>
    <w:multiLevelType w:val="hybridMultilevel"/>
    <w:tmpl w:val="28909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F2B0E"/>
    <w:multiLevelType w:val="hybridMultilevel"/>
    <w:tmpl w:val="4E602164"/>
    <w:lvl w:ilvl="0" w:tplc="1292D6C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31706"/>
    <w:multiLevelType w:val="hybridMultilevel"/>
    <w:tmpl w:val="61960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35D60"/>
    <w:multiLevelType w:val="hybridMultilevel"/>
    <w:tmpl w:val="E5FA4462"/>
    <w:lvl w:ilvl="0" w:tplc="1292D6C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45"/>
  </w:num>
  <w:num w:numId="4">
    <w:abstractNumId w:val="13"/>
  </w:num>
  <w:num w:numId="5">
    <w:abstractNumId w:val="14"/>
  </w:num>
  <w:num w:numId="6">
    <w:abstractNumId w:val="7"/>
  </w:num>
  <w:num w:numId="7">
    <w:abstractNumId w:val="20"/>
  </w:num>
  <w:num w:numId="8">
    <w:abstractNumId w:val="10"/>
  </w:num>
  <w:num w:numId="9">
    <w:abstractNumId w:val="26"/>
  </w:num>
  <w:num w:numId="10">
    <w:abstractNumId w:val="38"/>
  </w:num>
  <w:num w:numId="11">
    <w:abstractNumId w:val="47"/>
  </w:num>
  <w:num w:numId="12">
    <w:abstractNumId w:val="25"/>
  </w:num>
  <w:num w:numId="13">
    <w:abstractNumId w:val="43"/>
  </w:num>
  <w:num w:numId="14">
    <w:abstractNumId w:val="27"/>
  </w:num>
  <w:num w:numId="15">
    <w:abstractNumId w:val="15"/>
  </w:num>
  <w:num w:numId="16">
    <w:abstractNumId w:val="31"/>
  </w:num>
  <w:num w:numId="17">
    <w:abstractNumId w:val="16"/>
  </w:num>
  <w:num w:numId="18">
    <w:abstractNumId w:val="21"/>
  </w:num>
  <w:num w:numId="19">
    <w:abstractNumId w:val="37"/>
  </w:num>
  <w:num w:numId="20">
    <w:abstractNumId w:val="1"/>
  </w:num>
  <w:num w:numId="21">
    <w:abstractNumId w:val="3"/>
  </w:num>
  <w:num w:numId="22">
    <w:abstractNumId w:val="40"/>
  </w:num>
  <w:num w:numId="23">
    <w:abstractNumId w:val="8"/>
  </w:num>
  <w:num w:numId="24">
    <w:abstractNumId w:val="23"/>
  </w:num>
  <w:num w:numId="25">
    <w:abstractNumId w:val="46"/>
  </w:num>
  <w:num w:numId="26">
    <w:abstractNumId w:val="12"/>
  </w:num>
  <w:num w:numId="27">
    <w:abstractNumId w:val="19"/>
  </w:num>
  <w:num w:numId="28">
    <w:abstractNumId w:val="33"/>
  </w:num>
  <w:num w:numId="29">
    <w:abstractNumId w:val="36"/>
  </w:num>
  <w:num w:numId="30">
    <w:abstractNumId w:val="17"/>
  </w:num>
  <w:num w:numId="31">
    <w:abstractNumId w:val="41"/>
  </w:num>
  <w:num w:numId="32">
    <w:abstractNumId w:val="4"/>
  </w:num>
  <w:num w:numId="33">
    <w:abstractNumId w:val="39"/>
  </w:num>
  <w:num w:numId="34">
    <w:abstractNumId w:val="5"/>
  </w:num>
  <w:num w:numId="35">
    <w:abstractNumId w:val="22"/>
  </w:num>
  <w:num w:numId="36">
    <w:abstractNumId w:val="9"/>
  </w:num>
  <w:num w:numId="37">
    <w:abstractNumId w:val="2"/>
  </w:num>
  <w:num w:numId="38">
    <w:abstractNumId w:val="34"/>
  </w:num>
  <w:num w:numId="39">
    <w:abstractNumId w:val="44"/>
  </w:num>
  <w:num w:numId="40">
    <w:abstractNumId w:val="29"/>
  </w:num>
  <w:num w:numId="41">
    <w:abstractNumId w:val="42"/>
  </w:num>
  <w:num w:numId="42">
    <w:abstractNumId w:val="0"/>
  </w:num>
  <w:num w:numId="43">
    <w:abstractNumId w:val="6"/>
  </w:num>
  <w:num w:numId="44">
    <w:abstractNumId w:val="28"/>
  </w:num>
  <w:num w:numId="45">
    <w:abstractNumId w:val="24"/>
  </w:num>
  <w:num w:numId="46">
    <w:abstractNumId w:val="32"/>
  </w:num>
  <w:num w:numId="47">
    <w:abstractNumId w:val="11"/>
  </w:num>
  <w:num w:numId="48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01"/>
    <w:rsid w:val="0000011C"/>
    <w:rsid w:val="00002AA9"/>
    <w:rsid w:val="0000517E"/>
    <w:rsid w:val="000052DF"/>
    <w:rsid w:val="00007EB4"/>
    <w:rsid w:val="000101DE"/>
    <w:rsid w:val="0001027D"/>
    <w:rsid w:val="0002054D"/>
    <w:rsid w:val="000218EB"/>
    <w:rsid w:val="000323B8"/>
    <w:rsid w:val="000363C1"/>
    <w:rsid w:val="00036624"/>
    <w:rsid w:val="00036DAA"/>
    <w:rsid w:val="00036FD5"/>
    <w:rsid w:val="00040204"/>
    <w:rsid w:val="000407D3"/>
    <w:rsid w:val="0005188A"/>
    <w:rsid w:val="00051A90"/>
    <w:rsid w:val="00054069"/>
    <w:rsid w:val="0005524C"/>
    <w:rsid w:val="00076274"/>
    <w:rsid w:val="000860DD"/>
    <w:rsid w:val="00087E03"/>
    <w:rsid w:val="00094001"/>
    <w:rsid w:val="000971E3"/>
    <w:rsid w:val="000D0BD2"/>
    <w:rsid w:val="000D14D2"/>
    <w:rsid w:val="000D18C2"/>
    <w:rsid w:val="000D4032"/>
    <w:rsid w:val="000E774B"/>
    <w:rsid w:val="000F1567"/>
    <w:rsid w:val="000F515B"/>
    <w:rsid w:val="000F59D3"/>
    <w:rsid w:val="000F64DC"/>
    <w:rsid w:val="0010166F"/>
    <w:rsid w:val="00112EB2"/>
    <w:rsid w:val="00113811"/>
    <w:rsid w:val="001173A0"/>
    <w:rsid w:val="00121910"/>
    <w:rsid w:val="001227AF"/>
    <w:rsid w:val="00124C7C"/>
    <w:rsid w:val="00127300"/>
    <w:rsid w:val="00130B65"/>
    <w:rsid w:val="00141C13"/>
    <w:rsid w:val="0014345D"/>
    <w:rsid w:val="0014548D"/>
    <w:rsid w:val="00146560"/>
    <w:rsid w:val="00155459"/>
    <w:rsid w:val="00155530"/>
    <w:rsid w:val="00157489"/>
    <w:rsid w:val="00163828"/>
    <w:rsid w:val="001652CE"/>
    <w:rsid w:val="00166FCE"/>
    <w:rsid w:val="00171291"/>
    <w:rsid w:val="001718AE"/>
    <w:rsid w:val="001750C5"/>
    <w:rsid w:val="0018408B"/>
    <w:rsid w:val="001A55C4"/>
    <w:rsid w:val="001B2FCF"/>
    <w:rsid w:val="001B56CF"/>
    <w:rsid w:val="001C3E58"/>
    <w:rsid w:val="001C4D4E"/>
    <w:rsid w:val="001C53E3"/>
    <w:rsid w:val="001C5C9A"/>
    <w:rsid w:val="001C6FA0"/>
    <w:rsid w:val="001D710D"/>
    <w:rsid w:val="001E3E81"/>
    <w:rsid w:val="001F535D"/>
    <w:rsid w:val="001F61BE"/>
    <w:rsid w:val="001F7379"/>
    <w:rsid w:val="00207A31"/>
    <w:rsid w:val="00207CD5"/>
    <w:rsid w:val="00212177"/>
    <w:rsid w:val="00215275"/>
    <w:rsid w:val="00215B10"/>
    <w:rsid w:val="00220A31"/>
    <w:rsid w:val="00220FE0"/>
    <w:rsid w:val="0022113A"/>
    <w:rsid w:val="00226F4B"/>
    <w:rsid w:val="00230A4B"/>
    <w:rsid w:val="00233799"/>
    <w:rsid w:val="002422BD"/>
    <w:rsid w:val="00245C66"/>
    <w:rsid w:val="00256B66"/>
    <w:rsid w:val="00262D5D"/>
    <w:rsid w:val="00262F73"/>
    <w:rsid w:val="002725D0"/>
    <w:rsid w:val="002738F5"/>
    <w:rsid w:val="002745F5"/>
    <w:rsid w:val="00275A78"/>
    <w:rsid w:val="00275CCE"/>
    <w:rsid w:val="00277E06"/>
    <w:rsid w:val="002814C9"/>
    <w:rsid w:val="002823CA"/>
    <w:rsid w:val="002859EC"/>
    <w:rsid w:val="002868A3"/>
    <w:rsid w:val="00286983"/>
    <w:rsid w:val="0029736D"/>
    <w:rsid w:val="002A080F"/>
    <w:rsid w:val="002A35D4"/>
    <w:rsid w:val="002A60A4"/>
    <w:rsid w:val="002A6AC5"/>
    <w:rsid w:val="002B176B"/>
    <w:rsid w:val="002B67E2"/>
    <w:rsid w:val="002C74AB"/>
    <w:rsid w:val="002D04DA"/>
    <w:rsid w:val="002D313A"/>
    <w:rsid w:val="002D3E90"/>
    <w:rsid w:val="002D54A8"/>
    <w:rsid w:val="002E1D6E"/>
    <w:rsid w:val="002E4902"/>
    <w:rsid w:val="002E490F"/>
    <w:rsid w:val="002E62C9"/>
    <w:rsid w:val="002F556C"/>
    <w:rsid w:val="00300C27"/>
    <w:rsid w:val="003146C1"/>
    <w:rsid w:val="003154E1"/>
    <w:rsid w:val="00326917"/>
    <w:rsid w:val="00336155"/>
    <w:rsid w:val="00340A3C"/>
    <w:rsid w:val="00344AB1"/>
    <w:rsid w:val="0034523A"/>
    <w:rsid w:val="00350204"/>
    <w:rsid w:val="00361472"/>
    <w:rsid w:val="003639C2"/>
    <w:rsid w:val="00370E97"/>
    <w:rsid w:val="00375650"/>
    <w:rsid w:val="0038286A"/>
    <w:rsid w:val="00385C9E"/>
    <w:rsid w:val="0039026C"/>
    <w:rsid w:val="00393207"/>
    <w:rsid w:val="00397A85"/>
    <w:rsid w:val="003A7912"/>
    <w:rsid w:val="003C4316"/>
    <w:rsid w:val="003C4EC0"/>
    <w:rsid w:val="003C5280"/>
    <w:rsid w:val="003C749F"/>
    <w:rsid w:val="003D7ACF"/>
    <w:rsid w:val="003E3670"/>
    <w:rsid w:val="003F184E"/>
    <w:rsid w:val="003F1A9D"/>
    <w:rsid w:val="003F2D33"/>
    <w:rsid w:val="003F2FAF"/>
    <w:rsid w:val="003F3821"/>
    <w:rsid w:val="004026B8"/>
    <w:rsid w:val="00410503"/>
    <w:rsid w:val="00412FC2"/>
    <w:rsid w:val="00414953"/>
    <w:rsid w:val="00417773"/>
    <w:rsid w:val="00422FE5"/>
    <w:rsid w:val="00423EDC"/>
    <w:rsid w:val="00426962"/>
    <w:rsid w:val="00437065"/>
    <w:rsid w:val="00440139"/>
    <w:rsid w:val="004407AE"/>
    <w:rsid w:val="004412A7"/>
    <w:rsid w:val="00451F82"/>
    <w:rsid w:val="00457840"/>
    <w:rsid w:val="004616CB"/>
    <w:rsid w:val="00463E8D"/>
    <w:rsid w:val="004708C2"/>
    <w:rsid w:val="004710A2"/>
    <w:rsid w:val="0047783C"/>
    <w:rsid w:val="00482A56"/>
    <w:rsid w:val="00484A37"/>
    <w:rsid w:val="00485C01"/>
    <w:rsid w:val="00494A92"/>
    <w:rsid w:val="00495A49"/>
    <w:rsid w:val="004A1A87"/>
    <w:rsid w:val="004A308A"/>
    <w:rsid w:val="004A4588"/>
    <w:rsid w:val="004A73B5"/>
    <w:rsid w:val="004A7BDC"/>
    <w:rsid w:val="004C3522"/>
    <w:rsid w:val="004C58A1"/>
    <w:rsid w:val="004D00C0"/>
    <w:rsid w:val="004D0F82"/>
    <w:rsid w:val="004D5764"/>
    <w:rsid w:val="004E2BD3"/>
    <w:rsid w:val="004E5323"/>
    <w:rsid w:val="004F3D0E"/>
    <w:rsid w:val="004F4526"/>
    <w:rsid w:val="00507916"/>
    <w:rsid w:val="0051764E"/>
    <w:rsid w:val="00517733"/>
    <w:rsid w:val="00520BE4"/>
    <w:rsid w:val="00523249"/>
    <w:rsid w:val="005249E4"/>
    <w:rsid w:val="005305B9"/>
    <w:rsid w:val="00532626"/>
    <w:rsid w:val="00533B7B"/>
    <w:rsid w:val="00534105"/>
    <w:rsid w:val="00534B6D"/>
    <w:rsid w:val="00544EC8"/>
    <w:rsid w:val="00545067"/>
    <w:rsid w:val="00545A06"/>
    <w:rsid w:val="00546121"/>
    <w:rsid w:val="00547F6E"/>
    <w:rsid w:val="00550C55"/>
    <w:rsid w:val="00551139"/>
    <w:rsid w:val="00556D89"/>
    <w:rsid w:val="0056043F"/>
    <w:rsid w:val="00561724"/>
    <w:rsid w:val="00565968"/>
    <w:rsid w:val="00567D08"/>
    <w:rsid w:val="00570786"/>
    <w:rsid w:val="00581B89"/>
    <w:rsid w:val="00582A51"/>
    <w:rsid w:val="00590801"/>
    <w:rsid w:val="00596619"/>
    <w:rsid w:val="005A3693"/>
    <w:rsid w:val="005B2E24"/>
    <w:rsid w:val="005B3568"/>
    <w:rsid w:val="005B7B49"/>
    <w:rsid w:val="005B7F5B"/>
    <w:rsid w:val="005C10C9"/>
    <w:rsid w:val="005C166A"/>
    <w:rsid w:val="005C5ACB"/>
    <w:rsid w:val="005C6374"/>
    <w:rsid w:val="005C7348"/>
    <w:rsid w:val="005D7129"/>
    <w:rsid w:val="005E2D47"/>
    <w:rsid w:val="005E5D36"/>
    <w:rsid w:val="005E7641"/>
    <w:rsid w:val="005F4588"/>
    <w:rsid w:val="005F79A6"/>
    <w:rsid w:val="00601BAE"/>
    <w:rsid w:val="0060316B"/>
    <w:rsid w:val="006118D5"/>
    <w:rsid w:val="00623F0D"/>
    <w:rsid w:val="006358AE"/>
    <w:rsid w:val="00640E39"/>
    <w:rsid w:val="0064279D"/>
    <w:rsid w:val="00647589"/>
    <w:rsid w:val="00651B1F"/>
    <w:rsid w:val="00654061"/>
    <w:rsid w:val="00656690"/>
    <w:rsid w:val="006616C3"/>
    <w:rsid w:val="006618C1"/>
    <w:rsid w:val="006649B2"/>
    <w:rsid w:val="00665B05"/>
    <w:rsid w:val="0067019A"/>
    <w:rsid w:val="00671B08"/>
    <w:rsid w:val="00671FD2"/>
    <w:rsid w:val="00672879"/>
    <w:rsid w:val="006749E8"/>
    <w:rsid w:val="00685508"/>
    <w:rsid w:val="00686DF0"/>
    <w:rsid w:val="00686FF5"/>
    <w:rsid w:val="00694AB4"/>
    <w:rsid w:val="006A0C14"/>
    <w:rsid w:val="006A4104"/>
    <w:rsid w:val="006A5E0A"/>
    <w:rsid w:val="006A613C"/>
    <w:rsid w:val="006B106D"/>
    <w:rsid w:val="006B287D"/>
    <w:rsid w:val="006B39CA"/>
    <w:rsid w:val="006B47D0"/>
    <w:rsid w:val="006C0807"/>
    <w:rsid w:val="006C579C"/>
    <w:rsid w:val="006D1237"/>
    <w:rsid w:val="006D47DE"/>
    <w:rsid w:val="006E0467"/>
    <w:rsid w:val="006E1F47"/>
    <w:rsid w:val="006F0F60"/>
    <w:rsid w:val="006F120A"/>
    <w:rsid w:val="006F3006"/>
    <w:rsid w:val="006F3E15"/>
    <w:rsid w:val="00700010"/>
    <w:rsid w:val="007014B6"/>
    <w:rsid w:val="0070387E"/>
    <w:rsid w:val="00706C5A"/>
    <w:rsid w:val="00712724"/>
    <w:rsid w:val="00720667"/>
    <w:rsid w:val="00732A0A"/>
    <w:rsid w:val="00733811"/>
    <w:rsid w:val="00734CCF"/>
    <w:rsid w:val="007417C8"/>
    <w:rsid w:val="00743BC4"/>
    <w:rsid w:val="00745018"/>
    <w:rsid w:val="00750175"/>
    <w:rsid w:val="0075197B"/>
    <w:rsid w:val="00751AEC"/>
    <w:rsid w:val="00776325"/>
    <w:rsid w:val="00777235"/>
    <w:rsid w:val="0078179C"/>
    <w:rsid w:val="00784EE0"/>
    <w:rsid w:val="007865BE"/>
    <w:rsid w:val="00786608"/>
    <w:rsid w:val="00787ECC"/>
    <w:rsid w:val="00790987"/>
    <w:rsid w:val="00791C5B"/>
    <w:rsid w:val="00795762"/>
    <w:rsid w:val="007971A9"/>
    <w:rsid w:val="007A0319"/>
    <w:rsid w:val="007A1F5E"/>
    <w:rsid w:val="007B1081"/>
    <w:rsid w:val="007B2828"/>
    <w:rsid w:val="007C6592"/>
    <w:rsid w:val="007C7922"/>
    <w:rsid w:val="007D5D53"/>
    <w:rsid w:val="007E26C5"/>
    <w:rsid w:val="007E52FC"/>
    <w:rsid w:val="007E55EE"/>
    <w:rsid w:val="007F013A"/>
    <w:rsid w:val="007F7E91"/>
    <w:rsid w:val="00806B81"/>
    <w:rsid w:val="00810F76"/>
    <w:rsid w:val="008113CC"/>
    <w:rsid w:val="00816287"/>
    <w:rsid w:val="00817236"/>
    <w:rsid w:val="008257DB"/>
    <w:rsid w:val="00833114"/>
    <w:rsid w:val="0083519C"/>
    <w:rsid w:val="00836A9D"/>
    <w:rsid w:val="00853E58"/>
    <w:rsid w:val="00856313"/>
    <w:rsid w:val="0086360C"/>
    <w:rsid w:val="00865E84"/>
    <w:rsid w:val="00866443"/>
    <w:rsid w:val="008664FA"/>
    <w:rsid w:val="00874F68"/>
    <w:rsid w:val="0088018C"/>
    <w:rsid w:val="00881B27"/>
    <w:rsid w:val="008840B3"/>
    <w:rsid w:val="00886D5F"/>
    <w:rsid w:val="00890D87"/>
    <w:rsid w:val="00890E69"/>
    <w:rsid w:val="008A2169"/>
    <w:rsid w:val="008A4076"/>
    <w:rsid w:val="008A4BD0"/>
    <w:rsid w:val="008B3D3F"/>
    <w:rsid w:val="008D4541"/>
    <w:rsid w:val="008D4AA8"/>
    <w:rsid w:val="008D51EE"/>
    <w:rsid w:val="008D7032"/>
    <w:rsid w:val="008E3542"/>
    <w:rsid w:val="008E44B2"/>
    <w:rsid w:val="008E64D0"/>
    <w:rsid w:val="008F1E6D"/>
    <w:rsid w:val="008F4D2E"/>
    <w:rsid w:val="00902319"/>
    <w:rsid w:val="009050E2"/>
    <w:rsid w:val="00913230"/>
    <w:rsid w:val="0091576F"/>
    <w:rsid w:val="0092233D"/>
    <w:rsid w:val="0092280F"/>
    <w:rsid w:val="009237ED"/>
    <w:rsid w:val="0092600F"/>
    <w:rsid w:val="00934AAD"/>
    <w:rsid w:val="009452D6"/>
    <w:rsid w:val="0095013A"/>
    <w:rsid w:val="0095193B"/>
    <w:rsid w:val="009544F8"/>
    <w:rsid w:val="00954CE3"/>
    <w:rsid w:val="00955646"/>
    <w:rsid w:val="009646FC"/>
    <w:rsid w:val="009658B8"/>
    <w:rsid w:val="00981A6D"/>
    <w:rsid w:val="009857E7"/>
    <w:rsid w:val="00991848"/>
    <w:rsid w:val="00991EAE"/>
    <w:rsid w:val="009A0D3B"/>
    <w:rsid w:val="009A3570"/>
    <w:rsid w:val="009A4481"/>
    <w:rsid w:val="009A7916"/>
    <w:rsid w:val="009A79E8"/>
    <w:rsid w:val="009C079F"/>
    <w:rsid w:val="009D16E5"/>
    <w:rsid w:val="009D28A2"/>
    <w:rsid w:val="009E3BC2"/>
    <w:rsid w:val="009E6376"/>
    <w:rsid w:val="009E6483"/>
    <w:rsid w:val="009E7726"/>
    <w:rsid w:val="009F1095"/>
    <w:rsid w:val="009F3777"/>
    <w:rsid w:val="009F4D3B"/>
    <w:rsid w:val="009F52DA"/>
    <w:rsid w:val="00A020B1"/>
    <w:rsid w:val="00A15397"/>
    <w:rsid w:val="00A160A4"/>
    <w:rsid w:val="00A213FA"/>
    <w:rsid w:val="00A31C1E"/>
    <w:rsid w:val="00A33948"/>
    <w:rsid w:val="00A34545"/>
    <w:rsid w:val="00A35199"/>
    <w:rsid w:val="00A42468"/>
    <w:rsid w:val="00A43201"/>
    <w:rsid w:val="00A45994"/>
    <w:rsid w:val="00A557CE"/>
    <w:rsid w:val="00A5657C"/>
    <w:rsid w:val="00A57548"/>
    <w:rsid w:val="00A61219"/>
    <w:rsid w:val="00A64E9D"/>
    <w:rsid w:val="00A67FC1"/>
    <w:rsid w:val="00A76FAA"/>
    <w:rsid w:val="00A77AC3"/>
    <w:rsid w:val="00A82CAA"/>
    <w:rsid w:val="00A842DE"/>
    <w:rsid w:val="00A85709"/>
    <w:rsid w:val="00A86485"/>
    <w:rsid w:val="00A90B13"/>
    <w:rsid w:val="00A92576"/>
    <w:rsid w:val="00AA10DE"/>
    <w:rsid w:val="00AA1C0C"/>
    <w:rsid w:val="00AA23A1"/>
    <w:rsid w:val="00AA2652"/>
    <w:rsid w:val="00AA61CA"/>
    <w:rsid w:val="00AB0115"/>
    <w:rsid w:val="00AC0C48"/>
    <w:rsid w:val="00AC1200"/>
    <w:rsid w:val="00AD7A4E"/>
    <w:rsid w:val="00AE4E6D"/>
    <w:rsid w:val="00AF71B9"/>
    <w:rsid w:val="00B04D33"/>
    <w:rsid w:val="00B05930"/>
    <w:rsid w:val="00B06C06"/>
    <w:rsid w:val="00B10B9F"/>
    <w:rsid w:val="00B17337"/>
    <w:rsid w:val="00B20833"/>
    <w:rsid w:val="00B23871"/>
    <w:rsid w:val="00B27A02"/>
    <w:rsid w:val="00B300A4"/>
    <w:rsid w:val="00B337EF"/>
    <w:rsid w:val="00B358DF"/>
    <w:rsid w:val="00B5217E"/>
    <w:rsid w:val="00B57669"/>
    <w:rsid w:val="00B65257"/>
    <w:rsid w:val="00B74551"/>
    <w:rsid w:val="00B769C7"/>
    <w:rsid w:val="00B81655"/>
    <w:rsid w:val="00B83A7B"/>
    <w:rsid w:val="00B87030"/>
    <w:rsid w:val="00B939F7"/>
    <w:rsid w:val="00B96092"/>
    <w:rsid w:val="00BB63A7"/>
    <w:rsid w:val="00BC566C"/>
    <w:rsid w:val="00BD05F8"/>
    <w:rsid w:val="00BD2676"/>
    <w:rsid w:val="00BE0404"/>
    <w:rsid w:val="00BE1AE8"/>
    <w:rsid w:val="00BF221E"/>
    <w:rsid w:val="00BF304D"/>
    <w:rsid w:val="00BF6E2C"/>
    <w:rsid w:val="00C03813"/>
    <w:rsid w:val="00C22E00"/>
    <w:rsid w:val="00C274F1"/>
    <w:rsid w:val="00C301BA"/>
    <w:rsid w:val="00C30BA8"/>
    <w:rsid w:val="00C37926"/>
    <w:rsid w:val="00C42876"/>
    <w:rsid w:val="00C457AC"/>
    <w:rsid w:val="00C46301"/>
    <w:rsid w:val="00C471FA"/>
    <w:rsid w:val="00C51128"/>
    <w:rsid w:val="00C55F4E"/>
    <w:rsid w:val="00C6029C"/>
    <w:rsid w:val="00C62773"/>
    <w:rsid w:val="00C675F7"/>
    <w:rsid w:val="00C74078"/>
    <w:rsid w:val="00C91000"/>
    <w:rsid w:val="00C97029"/>
    <w:rsid w:val="00CA073B"/>
    <w:rsid w:val="00CA082E"/>
    <w:rsid w:val="00CA3D86"/>
    <w:rsid w:val="00CA65F7"/>
    <w:rsid w:val="00CB1544"/>
    <w:rsid w:val="00CB6692"/>
    <w:rsid w:val="00CC0107"/>
    <w:rsid w:val="00CC06C6"/>
    <w:rsid w:val="00CC23B9"/>
    <w:rsid w:val="00CC4361"/>
    <w:rsid w:val="00CC5191"/>
    <w:rsid w:val="00CE47A3"/>
    <w:rsid w:val="00CF51FE"/>
    <w:rsid w:val="00CF7CB0"/>
    <w:rsid w:val="00D16E0F"/>
    <w:rsid w:val="00D23578"/>
    <w:rsid w:val="00D27251"/>
    <w:rsid w:val="00D363DD"/>
    <w:rsid w:val="00D37C19"/>
    <w:rsid w:val="00D40ED7"/>
    <w:rsid w:val="00D46EA0"/>
    <w:rsid w:val="00D47985"/>
    <w:rsid w:val="00D5145D"/>
    <w:rsid w:val="00D5179A"/>
    <w:rsid w:val="00D6113A"/>
    <w:rsid w:val="00D61FEC"/>
    <w:rsid w:val="00D73A02"/>
    <w:rsid w:val="00D77365"/>
    <w:rsid w:val="00D8297C"/>
    <w:rsid w:val="00D83DA4"/>
    <w:rsid w:val="00D8444B"/>
    <w:rsid w:val="00D87126"/>
    <w:rsid w:val="00D873E2"/>
    <w:rsid w:val="00D8771F"/>
    <w:rsid w:val="00D878E9"/>
    <w:rsid w:val="00DA1E86"/>
    <w:rsid w:val="00DA3D39"/>
    <w:rsid w:val="00DB4381"/>
    <w:rsid w:val="00DB692A"/>
    <w:rsid w:val="00DD11B7"/>
    <w:rsid w:val="00DD2C9E"/>
    <w:rsid w:val="00DD6E26"/>
    <w:rsid w:val="00DD762A"/>
    <w:rsid w:val="00DE0727"/>
    <w:rsid w:val="00DE2AA9"/>
    <w:rsid w:val="00DE3122"/>
    <w:rsid w:val="00DE43AE"/>
    <w:rsid w:val="00DE7CC0"/>
    <w:rsid w:val="00DF0577"/>
    <w:rsid w:val="00DF413E"/>
    <w:rsid w:val="00E00332"/>
    <w:rsid w:val="00E0330B"/>
    <w:rsid w:val="00E05AC7"/>
    <w:rsid w:val="00E11768"/>
    <w:rsid w:val="00E121E3"/>
    <w:rsid w:val="00E14562"/>
    <w:rsid w:val="00E15BC8"/>
    <w:rsid w:val="00E16D99"/>
    <w:rsid w:val="00E22208"/>
    <w:rsid w:val="00E265FE"/>
    <w:rsid w:val="00E311D1"/>
    <w:rsid w:val="00E44154"/>
    <w:rsid w:val="00E52E34"/>
    <w:rsid w:val="00E6640B"/>
    <w:rsid w:val="00E673E4"/>
    <w:rsid w:val="00E677DF"/>
    <w:rsid w:val="00E71BA1"/>
    <w:rsid w:val="00E73D54"/>
    <w:rsid w:val="00E85BFC"/>
    <w:rsid w:val="00E87139"/>
    <w:rsid w:val="00E938E3"/>
    <w:rsid w:val="00E96A6E"/>
    <w:rsid w:val="00EA3027"/>
    <w:rsid w:val="00EA3042"/>
    <w:rsid w:val="00EA4425"/>
    <w:rsid w:val="00EB07CC"/>
    <w:rsid w:val="00EB4FC1"/>
    <w:rsid w:val="00EB5309"/>
    <w:rsid w:val="00EC1DBA"/>
    <w:rsid w:val="00EC5AAD"/>
    <w:rsid w:val="00EC5F4A"/>
    <w:rsid w:val="00ED2FCC"/>
    <w:rsid w:val="00ED460D"/>
    <w:rsid w:val="00ED5752"/>
    <w:rsid w:val="00ED6E4F"/>
    <w:rsid w:val="00EE0C69"/>
    <w:rsid w:val="00EE33F4"/>
    <w:rsid w:val="00EE678A"/>
    <w:rsid w:val="00EE6855"/>
    <w:rsid w:val="00EE6B4D"/>
    <w:rsid w:val="00EF5F1C"/>
    <w:rsid w:val="00EF7A94"/>
    <w:rsid w:val="00F13351"/>
    <w:rsid w:val="00F14101"/>
    <w:rsid w:val="00F16467"/>
    <w:rsid w:val="00F21E25"/>
    <w:rsid w:val="00F23D51"/>
    <w:rsid w:val="00F27B99"/>
    <w:rsid w:val="00F3003A"/>
    <w:rsid w:val="00F3007B"/>
    <w:rsid w:val="00F34C2C"/>
    <w:rsid w:val="00F45104"/>
    <w:rsid w:val="00F502AE"/>
    <w:rsid w:val="00F609AF"/>
    <w:rsid w:val="00F6251E"/>
    <w:rsid w:val="00F63DCE"/>
    <w:rsid w:val="00F63EC1"/>
    <w:rsid w:val="00F67347"/>
    <w:rsid w:val="00F67E23"/>
    <w:rsid w:val="00F7088E"/>
    <w:rsid w:val="00F71FA0"/>
    <w:rsid w:val="00F728C0"/>
    <w:rsid w:val="00F74639"/>
    <w:rsid w:val="00F74A2D"/>
    <w:rsid w:val="00F75779"/>
    <w:rsid w:val="00F8008D"/>
    <w:rsid w:val="00F85E99"/>
    <w:rsid w:val="00F93EC7"/>
    <w:rsid w:val="00F94159"/>
    <w:rsid w:val="00FA01A3"/>
    <w:rsid w:val="00FA4292"/>
    <w:rsid w:val="00FB0D07"/>
    <w:rsid w:val="00FB1327"/>
    <w:rsid w:val="00FC158D"/>
    <w:rsid w:val="00FC2557"/>
    <w:rsid w:val="00FC4578"/>
    <w:rsid w:val="00FC4CF5"/>
    <w:rsid w:val="00FC6B13"/>
    <w:rsid w:val="00FD0211"/>
    <w:rsid w:val="00FD3886"/>
    <w:rsid w:val="00FD4F55"/>
    <w:rsid w:val="00FE67E9"/>
    <w:rsid w:val="00FF4218"/>
    <w:rsid w:val="00FF696D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7D9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169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9AF"/>
    <w:pPr>
      <w:keepNext/>
      <w:keepLines/>
      <w:spacing w:before="48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6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8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8A2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609A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Spacing">
    <w:name w:val="No Spacing"/>
    <w:uiPriority w:val="1"/>
    <w:qFormat/>
    <w:rsid w:val="00F609A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B67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B67E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56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877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AC12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93EC7"/>
  </w:style>
  <w:style w:type="character" w:styleId="Strong">
    <w:name w:val="Strong"/>
    <w:basedOn w:val="DefaultParagraphFont"/>
    <w:uiPriority w:val="22"/>
    <w:qFormat/>
    <w:rsid w:val="00F93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72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08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5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38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4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20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7970">
          <w:marLeft w:val="562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94">
          <w:marLeft w:val="562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039">
          <w:marLeft w:val="562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31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17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943">
          <w:marLeft w:val="562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141">
          <w:marLeft w:val="562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179">
          <w:marLeft w:val="562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698">
          <w:marLeft w:val="562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971">
          <w:marLeft w:val="562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683">
          <w:marLeft w:val="562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anmp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3CDEF7-D43A-5945-98B7-09DBDE64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IIRME - AE-Dubai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 Power</cp:lastModifiedBy>
  <cp:revision>7</cp:revision>
  <cp:lastPrinted>2021-10-20T09:47:00Z</cp:lastPrinted>
  <dcterms:created xsi:type="dcterms:W3CDTF">2021-10-20T16:41:00Z</dcterms:created>
  <dcterms:modified xsi:type="dcterms:W3CDTF">2021-11-24T16:12:00Z</dcterms:modified>
</cp:coreProperties>
</file>